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949B" w14:textId="69BD5FC5" w:rsidR="004E44B2" w:rsidRPr="003169D4" w:rsidRDefault="004E44B2" w:rsidP="004E44B2">
      <w:pPr>
        <w:jc w:val="center"/>
        <w:rPr>
          <w:rFonts w:ascii="Garamond" w:hAnsi="Garamond"/>
          <w:b/>
          <w:sz w:val="36"/>
          <w:szCs w:val="36"/>
        </w:rPr>
      </w:pPr>
      <w:r w:rsidRPr="003169D4">
        <w:rPr>
          <w:rFonts w:ascii="Garamond" w:hAnsi="Garamond"/>
          <w:b/>
          <w:sz w:val="36"/>
          <w:szCs w:val="36"/>
        </w:rPr>
        <w:t>J</w:t>
      </w:r>
      <w:r w:rsidR="002C0BE9" w:rsidRPr="003169D4">
        <w:rPr>
          <w:rFonts w:ascii="Garamond" w:hAnsi="Garamond"/>
          <w:b/>
          <w:sz w:val="36"/>
          <w:szCs w:val="36"/>
        </w:rPr>
        <w:t>ACK ROBERTS</w:t>
      </w:r>
    </w:p>
    <w:p w14:paraId="2E46C81D" w14:textId="21FC4209" w:rsidR="004E44B2" w:rsidRPr="003169D4" w:rsidRDefault="004E44B2" w:rsidP="004E44B2">
      <w:pPr>
        <w:spacing w:after="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>(949)</w:t>
      </w:r>
      <w:r w:rsidR="003F0F7E" w:rsidRPr="003169D4">
        <w:rPr>
          <w:rFonts w:ascii="Garamond" w:hAnsi="Garamond"/>
          <w:sz w:val="20"/>
          <w:szCs w:val="20"/>
        </w:rPr>
        <w:t xml:space="preserve"> </w:t>
      </w:r>
      <w:r w:rsidRPr="003169D4">
        <w:rPr>
          <w:rFonts w:ascii="Garamond" w:hAnsi="Garamond"/>
          <w:sz w:val="20"/>
          <w:szCs w:val="20"/>
        </w:rPr>
        <w:t>295.0611</w:t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Pr="003169D4">
        <w:rPr>
          <w:rFonts w:ascii="Garamond" w:hAnsi="Garamond"/>
          <w:sz w:val="20"/>
          <w:szCs w:val="20"/>
        </w:rPr>
        <w:tab/>
      </w:r>
      <w:r w:rsidR="00CD27B7" w:rsidRPr="003169D4">
        <w:rPr>
          <w:rFonts w:ascii="Garamond" w:hAnsi="Garamond"/>
          <w:sz w:val="20"/>
          <w:szCs w:val="20"/>
        </w:rPr>
        <w:tab/>
      </w:r>
      <w:r w:rsidR="003169D4">
        <w:rPr>
          <w:rFonts w:ascii="Garamond" w:hAnsi="Garamond"/>
          <w:sz w:val="20"/>
          <w:szCs w:val="20"/>
        </w:rPr>
        <w:tab/>
      </w:r>
      <w:r w:rsidR="00874B5D">
        <w:rPr>
          <w:rFonts w:ascii="Garamond" w:hAnsi="Garamond"/>
          <w:sz w:val="20"/>
          <w:szCs w:val="20"/>
        </w:rPr>
        <w:t>3604 Lacoste Dr</w:t>
      </w:r>
    </w:p>
    <w:p w14:paraId="0C2FF1B5" w14:textId="3E55F618" w:rsidR="004E44B2" w:rsidRPr="001B6605" w:rsidRDefault="001B6605" w:rsidP="004E44B2">
      <w:pPr>
        <w:spacing w:after="0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b/>
          <w:noProof/>
          <w:sz w:val="20"/>
          <w:szCs w:val="20"/>
          <w:u w:val="thick" w:color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3897" wp14:editId="56DFE952">
                <wp:simplePos x="0" y="0"/>
                <wp:positionH relativeFrom="margin">
                  <wp:align>right</wp:align>
                </wp:positionH>
                <wp:positionV relativeFrom="paragraph">
                  <wp:posOffset>160317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5B0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2.6pt" to="90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qZ0wEAAAcEAAAOAAAAZHJzL2Uyb0RvYy54bWysU8GO2yAQvVfqPyDuje1Ijb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74B5D">
        <w:t>jack.roberts@rpphllc.com</w:t>
      </w:r>
      <w:r w:rsidR="004E44B2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4E44B2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4E44B2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4E44B2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4E44B2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3169D4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3169D4" w:rsidRPr="001B6605">
        <w:rPr>
          <w:rFonts w:ascii="Garamond" w:hAnsi="Garamond"/>
          <w:sz w:val="20"/>
          <w:szCs w:val="20"/>
          <w:u w:color="000000" w:themeColor="text1"/>
        </w:rPr>
        <w:tab/>
      </w:r>
      <w:r w:rsidR="00874B5D">
        <w:rPr>
          <w:rFonts w:ascii="Garamond" w:hAnsi="Garamond"/>
          <w:sz w:val="20"/>
          <w:szCs w:val="20"/>
          <w:u w:color="000000" w:themeColor="text1"/>
        </w:rPr>
        <w:t>Jonesboro, AR</w:t>
      </w:r>
    </w:p>
    <w:p w14:paraId="41D2C3F3" w14:textId="59270BA6" w:rsidR="004E44B2" w:rsidRPr="003169D4" w:rsidRDefault="004E44B2" w:rsidP="004E44B2">
      <w:pPr>
        <w:spacing w:after="0"/>
        <w:jc w:val="center"/>
        <w:rPr>
          <w:rFonts w:ascii="Garamond" w:hAnsi="Garamond"/>
          <w:b/>
          <w:sz w:val="36"/>
          <w:szCs w:val="36"/>
          <w:u w:color="000000" w:themeColor="text1"/>
        </w:rPr>
      </w:pPr>
      <w:r w:rsidRPr="003169D4">
        <w:rPr>
          <w:rFonts w:ascii="Garamond" w:hAnsi="Garamond"/>
          <w:b/>
          <w:sz w:val="36"/>
          <w:szCs w:val="36"/>
          <w:u w:color="000000" w:themeColor="text1"/>
        </w:rPr>
        <w:t>E</w:t>
      </w:r>
      <w:r w:rsidR="002C0BE9" w:rsidRPr="003169D4">
        <w:rPr>
          <w:rFonts w:ascii="Garamond" w:hAnsi="Garamond"/>
          <w:b/>
          <w:sz w:val="36"/>
          <w:szCs w:val="36"/>
          <w:u w:color="000000" w:themeColor="text1"/>
        </w:rPr>
        <w:t>XECUTIVE</w:t>
      </w:r>
    </w:p>
    <w:p w14:paraId="5A033FE7" w14:textId="7D333056" w:rsidR="004E44B2" w:rsidRPr="003169D4" w:rsidRDefault="004E44B2" w:rsidP="004E44B2">
      <w:pPr>
        <w:spacing w:after="0"/>
        <w:jc w:val="center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>Board Member</w:t>
      </w:r>
      <w:r w:rsidR="00CD27B7" w:rsidRPr="003169D4">
        <w:rPr>
          <w:rFonts w:ascii="Garamond" w:hAnsi="Garamond"/>
          <w:sz w:val="20"/>
          <w:szCs w:val="20"/>
          <w:u w:color="000000" w:themeColor="text1"/>
        </w:rPr>
        <w:t>;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President &amp; CEO</w:t>
      </w:r>
      <w:r w:rsidR="00CD27B7" w:rsidRPr="003169D4">
        <w:rPr>
          <w:rFonts w:ascii="Garamond" w:hAnsi="Garamond"/>
          <w:sz w:val="20"/>
          <w:szCs w:val="20"/>
          <w:u w:color="000000" w:themeColor="text1"/>
        </w:rPr>
        <w:t xml:space="preserve">; </w:t>
      </w:r>
      <w:r w:rsidRPr="003169D4">
        <w:rPr>
          <w:rFonts w:ascii="Garamond" w:hAnsi="Garamond"/>
          <w:sz w:val="20"/>
          <w:szCs w:val="20"/>
          <w:u w:color="000000" w:themeColor="text1"/>
        </w:rPr>
        <w:t>VP Sales</w:t>
      </w:r>
      <w:r w:rsidR="00CD27B7" w:rsidRPr="003169D4">
        <w:rPr>
          <w:rFonts w:ascii="Garamond" w:hAnsi="Garamond"/>
          <w:sz w:val="20"/>
          <w:szCs w:val="20"/>
          <w:u w:color="000000" w:themeColor="text1"/>
        </w:rPr>
        <w:t>; VP Operations</w:t>
      </w:r>
    </w:p>
    <w:p w14:paraId="7A238201" w14:textId="70AC71A1" w:rsidR="00CD27B7" w:rsidRPr="003169D4" w:rsidRDefault="00CD27B7" w:rsidP="004E44B2">
      <w:pPr>
        <w:spacing w:after="0"/>
        <w:jc w:val="center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>Energy, Electrical, Manufacturing, Industrial, Construction, Manufacturer’s Rep</w:t>
      </w:r>
      <w:r w:rsidR="00352730" w:rsidRPr="003169D4">
        <w:rPr>
          <w:rFonts w:ascii="Garamond" w:hAnsi="Garamond"/>
          <w:sz w:val="20"/>
          <w:szCs w:val="20"/>
          <w:u w:color="000000" w:themeColor="text1"/>
        </w:rPr>
        <w:t>, Distribution</w:t>
      </w:r>
    </w:p>
    <w:p w14:paraId="01C6E66B" w14:textId="32963686" w:rsidR="00CD27B7" w:rsidRPr="003169D4" w:rsidRDefault="00CD27B7" w:rsidP="004E44B2">
      <w:pPr>
        <w:spacing w:after="0"/>
        <w:jc w:val="center"/>
        <w:rPr>
          <w:rFonts w:ascii="Garamond" w:hAnsi="Garamond"/>
          <w:sz w:val="20"/>
          <w:szCs w:val="20"/>
          <w:u w:color="000000" w:themeColor="text1"/>
        </w:rPr>
      </w:pPr>
    </w:p>
    <w:p w14:paraId="7721822B" w14:textId="7C41C9FF" w:rsidR="00CD27B7" w:rsidRPr="003169D4" w:rsidRDefault="00CD27B7" w:rsidP="004E44B2">
      <w:pPr>
        <w:spacing w:after="0"/>
        <w:jc w:val="center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>Self-drive</w:t>
      </w:r>
      <w:r w:rsidR="00764F1D" w:rsidRPr="003169D4">
        <w:rPr>
          <w:rFonts w:ascii="Garamond" w:hAnsi="Garamond"/>
          <w:sz w:val="20"/>
          <w:szCs w:val="20"/>
          <w:u w:color="000000" w:themeColor="text1"/>
        </w:rPr>
        <w:t>n</w:t>
      </w:r>
      <w:r w:rsidR="00DE28F6" w:rsidRPr="003169D4">
        <w:rPr>
          <w:rFonts w:ascii="Garamond" w:hAnsi="Garamond"/>
          <w:sz w:val="20"/>
          <w:szCs w:val="20"/>
          <w:u w:color="000000" w:themeColor="text1"/>
        </w:rPr>
        <w:t>,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="00DE28F6" w:rsidRPr="003169D4">
        <w:rPr>
          <w:rFonts w:ascii="Garamond" w:hAnsi="Garamond"/>
          <w:noProof/>
          <w:sz w:val="20"/>
          <w:szCs w:val="20"/>
        </w:rPr>
        <w:t>M</w:t>
      </w:r>
      <w:r w:rsidRPr="003169D4">
        <w:rPr>
          <w:rFonts w:ascii="Garamond" w:hAnsi="Garamond"/>
          <w:noProof/>
          <w:sz w:val="20"/>
          <w:szCs w:val="20"/>
        </w:rPr>
        <w:t>ultifunction</w:t>
      </w:r>
      <w:r w:rsidR="00DE28F6" w:rsidRPr="003169D4">
        <w:rPr>
          <w:rFonts w:ascii="Garamond" w:hAnsi="Garamond"/>
          <w:noProof/>
          <w:sz w:val="20"/>
          <w:szCs w:val="20"/>
        </w:rPr>
        <w:t>a</w:t>
      </w:r>
      <w:r w:rsidRPr="003169D4">
        <w:rPr>
          <w:rFonts w:ascii="Garamond" w:hAnsi="Garamond"/>
          <w:sz w:val="20"/>
          <w:szCs w:val="20"/>
          <w:u w:color="000000" w:themeColor="text1"/>
        </w:rPr>
        <w:t>l</w:t>
      </w:r>
      <w:r w:rsidR="00DE28F6" w:rsidRPr="003169D4">
        <w:rPr>
          <w:rFonts w:ascii="Garamond" w:hAnsi="Garamond"/>
          <w:sz w:val="20"/>
          <w:szCs w:val="20"/>
          <w:u w:color="000000" w:themeColor="text1"/>
        </w:rPr>
        <w:t>, Strategic</w:t>
      </w:r>
      <w:r w:rsidR="0030339F" w:rsidRPr="003169D4">
        <w:rPr>
          <w:rFonts w:ascii="Garamond" w:hAnsi="Garamond"/>
          <w:sz w:val="20"/>
          <w:szCs w:val="20"/>
          <w:u w:color="000000" w:themeColor="text1"/>
        </w:rPr>
        <w:t>, Result</w:t>
      </w:r>
      <w:r w:rsidR="00DE28F6" w:rsidRPr="003169D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="006A0B93" w:rsidRPr="003169D4">
        <w:rPr>
          <w:rFonts w:ascii="Garamond" w:hAnsi="Garamond"/>
          <w:noProof/>
          <w:sz w:val="20"/>
          <w:szCs w:val="20"/>
        </w:rPr>
        <w:t>Oriented</w:t>
      </w:r>
      <w:r w:rsidR="006A0B93" w:rsidRPr="003169D4">
        <w:rPr>
          <w:rFonts w:ascii="Garamond" w:hAnsi="Garamond"/>
          <w:sz w:val="20"/>
          <w:szCs w:val="20"/>
          <w:u w:color="000000" w:themeColor="text1"/>
        </w:rPr>
        <w:t xml:space="preserve"> Executive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with </w:t>
      </w:r>
      <w:r w:rsidR="00110C3D" w:rsidRPr="003169D4">
        <w:rPr>
          <w:rFonts w:ascii="Garamond" w:hAnsi="Garamond"/>
          <w:sz w:val="20"/>
          <w:szCs w:val="20"/>
          <w:u w:color="000000" w:themeColor="text1"/>
        </w:rPr>
        <w:t>20+ years of combined experience</w:t>
      </w:r>
      <w:r w:rsidR="006F0367" w:rsidRPr="003169D4">
        <w:rPr>
          <w:rFonts w:ascii="Garamond" w:hAnsi="Garamond"/>
          <w:sz w:val="20"/>
          <w:szCs w:val="20"/>
          <w:u w:color="000000" w:themeColor="text1"/>
        </w:rPr>
        <w:t xml:space="preserve">, of which </w:t>
      </w:r>
      <w:r w:rsidR="00874B5D">
        <w:rPr>
          <w:rFonts w:ascii="Garamond" w:hAnsi="Garamond"/>
          <w:sz w:val="20"/>
          <w:szCs w:val="20"/>
          <w:u w:color="000000" w:themeColor="text1"/>
        </w:rPr>
        <w:t>ten</w:t>
      </w:r>
      <w:r w:rsidR="006F0367" w:rsidRPr="003169D4">
        <w:rPr>
          <w:rFonts w:ascii="Garamond" w:hAnsi="Garamond"/>
          <w:sz w:val="20"/>
          <w:szCs w:val="20"/>
          <w:u w:color="000000" w:themeColor="text1"/>
        </w:rPr>
        <w:t xml:space="preserve"> years is with private equity,</w:t>
      </w:r>
      <w:r w:rsidR="00110C3D" w:rsidRPr="003169D4">
        <w:rPr>
          <w:rFonts w:ascii="Garamond" w:hAnsi="Garamond"/>
          <w:sz w:val="20"/>
          <w:szCs w:val="20"/>
          <w:u w:color="000000" w:themeColor="text1"/>
        </w:rPr>
        <w:t xml:space="preserve"> across a broad range of industries with </w:t>
      </w:r>
      <w:r w:rsidR="00DE28F6" w:rsidRPr="003169D4">
        <w:rPr>
          <w:rFonts w:ascii="Garamond" w:hAnsi="Garamond"/>
          <w:sz w:val="20"/>
          <w:szCs w:val="20"/>
          <w:u w:color="000000" w:themeColor="text1"/>
        </w:rPr>
        <w:t xml:space="preserve">full </w:t>
      </w:r>
      <w:r w:rsidR="00110C3D" w:rsidRPr="003169D4">
        <w:rPr>
          <w:rFonts w:ascii="Garamond" w:hAnsi="Garamond"/>
          <w:sz w:val="20"/>
          <w:szCs w:val="20"/>
          <w:u w:color="000000" w:themeColor="text1"/>
        </w:rPr>
        <w:t xml:space="preserve">P&amp;L responsibility </w:t>
      </w:r>
      <w:r w:rsidR="006F0367" w:rsidRPr="003169D4">
        <w:rPr>
          <w:rFonts w:ascii="Garamond" w:hAnsi="Garamond"/>
          <w:sz w:val="20"/>
          <w:szCs w:val="20"/>
          <w:u w:color="000000" w:themeColor="text1"/>
        </w:rPr>
        <w:t xml:space="preserve">leading </w:t>
      </w:r>
      <w:r w:rsidR="00110C3D" w:rsidRPr="003169D4">
        <w:rPr>
          <w:rFonts w:ascii="Garamond" w:hAnsi="Garamond"/>
          <w:sz w:val="20"/>
          <w:szCs w:val="20"/>
          <w:u w:color="000000" w:themeColor="text1"/>
        </w:rPr>
        <w:t>organizations ranging in $10 million to $300 million in revenue</w:t>
      </w:r>
      <w:r w:rsidR="006F0367" w:rsidRPr="003169D4">
        <w:rPr>
          <w:rFonts w:ascii="Garamond" w:hAnsi="Garamond"/>
          <w:sz w:val="20"/>
          <w:szCs w:val="20"/>
          <w:u w:color="000000" w:themeColor="text1"/>
        </w:rPr>
        <w:t xml:space="preserve">, supporting </w:t>
      </w:r>
      <w:r w:rsidR="00DE28F6" w:rsidRPr="003169D4">
        <w:rPr>
          <w:rFonts w:ascii="Garamond" w:hAnsi="Garamond"/>
          <w:noProof/>
          <w:sz w:val="20"/>
          <w:szCs w:val="20"/>
        </w:rPr>
        <w:t>employees</w:t>
      </w:r>
      <w:r w:rsidR="00DE28F6" w:rsidRPr="003169D4">
        <w:rPr>
          <w:rFonts w:ascii="Garamond" w:hAnsi="Garamond"/>
          <w:sz w:val="20"/>
          <w:szCs w:val="20"/>
          <w:u w:color="000000" w:themeColor="text1"/>
        </w:rPr>
        <w:t xml:space="preserve"> globally of more than 1,200 at a time. </w:t>
      </w:r>
      <w:r w:rsidR="0030339F" w:rsidRPr="003169D4">
        <w:rPr>
          <w:rFonts w:ascii="Garamond" w:hAnsi="Garamond"/>
          <w:sz w:val="20"/>
          <w:szCs w:val="20"/>
          <w:u w:color="000000" w:themeColor="text1"/>
        </w:rPr>
        <w:t>Exception</w:t>
      </w:r>
      <w:r w:rsidR="00742C06" w:rsidRPr="003169D4">
        <w:rPr>
          <w:rFonts w:ascii="Garamond" w:hAnsi="Garamond"/>
          <w:sz w:val="20"/>
          <w:szCs w:val="20"/>
          <w:u w:color="000000" w:themeColor="text1"/>
        </w:rPr>
        <w:t>al</w:t>
      </w:r>
      <w:r w:rsidR="0030339F" w:rsidRPr="003169D4">
        <w:rPr>
          <w:rFonts w:ascii="Garamond" w:hAnsi="Garamond"/>
          <w:sz w:val="20"/>
          <w:szCs w:val="20"/>
          <w:u w:color="000000" w:themeColor="text1"/>
        </w:rPr>
        <w:t xml:space="preserve"> track record of developing profitable </w:t>
      </w:r>
      <w:r w:rsidR="0030339F" w:rsidRPr="003169D4">
        <w:rPr>
          <w:rFonts w:ascii="Garamond" w:hAnsi="Garamond"/>
          <w:noProof/>
          <w:sz w:val="20"/>
          <w:szCs w:val="20"/>
        </w:rPr>
        <w:t>top-line</w:t>
      </w:r>
      <w:r w:rsidR="0030339F" w:rsidRPr="003169D4">
        <w:rPr>
          <w:rFonts w:ascii="Garamond" w:hAnsi="Garamond"/>
          <w:sz w:val="20"/>
          <w:szCs w:val="20"/>
          <w:u w:color="000000" w:themeColor="text1"/>
        </w:rPr>
        <w:t xml:space="preserve"> sales</w:t>
      </w:r>
      <w:r w:rsidR="00742C06" w:rsidRPr="003169D4">
        <w:rPr>
          <w:rFonts w:ascii="Garamond" w:hAnsi="Garamond"/>
          <w:sz w:val="20"/>
          <w:szCs w:val="20"/>
          <w:u w:color="000000" w:themeColor="text1"/>
        </w:rPr>
        <w:t xml:space="preserve"> driving the </w:t>
      </w:r>
      <w:r w:rsidR="006A0B93" w:rsidRPr="003169D4">
        <w:rPr>
          <w:rFonts w:ascii="Garamond" w:hAnsi="Garamond"/>
          <w:noProof/>
          <w:sz w:val="20"/>
          <w:szCs w:val="20"/>
        </w:rPr>
        <w:t>bottom</w:t>
      </w:r>
      <w:r w:rsidR="006A0B93" w:rsidRPr="003169D4">
        <w:rPr>
          <w:rFonts w:ascii="Garamond" w:hAnsi="Garamond"/>
          <w:sz w:val="20"/>
          <w:szCs w:val="20"/>
          <w:u w:color="000000" w:themeColor="text1"/>
        </w:rPr>
        <w:t>-line</w:t>
      </w:r>
      <w:r w:rsidR="00742C06" w:rsidRPr="003169D4">
        <w:rPr>
          <w:rFonts w:ascii="Garamond" w:hAnsi="Garamond"/>
          <w:noProof/>
          <w:sz w:val="20"/>
          <w:szCs w:val="20"/>
        </w:rPr>
        <w:t xml:space="preserve"> EBITDA</w:t>
      </w:r>
      <w:r w:rsidR="0030339F" w:rsidRPr="003169D4">
        <w:rPr>
          <w:rFonts w:ascii="Garamond" w:hAnsi="Garamond"/>
          <w:noProof/>
          <w:sz w:val="20"/>
          <w:szCs w:val="20"/>
        </w:rPr>
        <w:t>,</w:t>
      </w:r>
      <w:r w:rsidR="0030339F" w:rsidRPr="003169D4">
        <w:rPr>
          <w:rFonts w:ascii="Garamond" w:hAnsi="Garamond"/>
          <w:sz w:val="20"/>
          <w:szCs w:val="20"/>
          <w:u w:color="000000" w:themeColor="text1"/>
        </w:rPr>
        <w:t xml:space="preserve"> working effectively with people through leadership</w:t>
      </w:r>
      <w:r w:rsidR="00742C06" w:rsidRPr="003169D4">
        <w:rPr>
          <w:rFonts w:ascii="Garamond" w:hAnsi="Garamond"/>
          <w:sz w:val="20"/>
          <w:szCs w:val="20"/>
          <w:u w:color="000000" w:themeColor="text1"/>
        </w:rPr>
        <w:t xml:space="preserve"> while </w:t>
      </w:r>
      <w:r w:rsidR="00742C06" w:rsidRPr="003169D4">
        <w:rPr>
          <w:rFonts w:ascii="Garamond" w:hAnsi="Garamond"/>
          <w:noProof/>
          <w:sz w:val="20"/>
          <w:szCs w:val="20"/>
        </w:rPr>
        <w:t>training</w:t>
      </w:r>
      <w:r w:rsidR="00742C06" w:rsidRPr="003169D4">
        <w:rPr>
          <w:rFonts w:ascii="Garamond" w:hAnsi="Garamond"/>
          <w:sz w:val="20"/>
          <w:szCs w:val="20"/>
          <w:u w:color="000000" w:themeColor="text1"/>
        </w:rPr>
        <w:t xml:space="preserve"> and developing others, providing long-term motivation.</w:t>
      </w:r>
    </w:p>
    <w:p w14:paraId="7669DD6F" w14:textId="270B123A" w:rsidR="00880647" w:rsidRPr="003169D4" w:rsidRDefault="00880647" w:rsidP="004E44B2">
      <w:pPr>
        <w:spacing w:after="0"/>
        <w:jc w:val="center"/>
        <w:rPr>
          <w:rFonts w:ascii="Garamond" w:hAnsi="Garamond"/>
          <w:sz w:val="20"/>
          <w:szCs w:val="20"/>
          <w:u w:color="000000" w:themeColor="text1"/>
        </w:rPr>
      </w:pPr>
    </w:p>
    <w:p w14:paraId="27DE552B" w14:textId="02EF3A45" w:rsidR="00764F1D" w:rsidRDefault="00880647" w:rsidP="004E44B2">
      <w:pPr>
        <w:spacing w:after="0"/>
        <w:jc w:val="center"/>
        <w:rPr>
          <w:rFonts w:ascii="Garamond" w:hAnsi="Garamond"/>
          <w:noProof/>
          <w:sz w:val="20"/>
          <w:szCs w:val="20"/>
        </w:rPr>
      </w:pPr>
      <w:r w:rsidRPr="003169D4">
        <w:rPr>
          <w:rFonts w:ascii="Garamond" w:hAnsi="Garamond"/>
          <w:noProof/>
          <w:sz w:val="20"/>
          <w:szCs w:val="20"/>
        </w:rPr>
        <w:t>A C</w:t>
      </w:r>
      <w:r w:rsidR="00764F1D" w:rsidRPr="003169D4">
        <w:rPr>
          <w:rFonts w:ascii="Garamond" w:hAnsi="Garamond"/>
          <w:noProof/>
          <w:sz w:val="20"/>
          <w:szCs w:val="20"/>
        </w:rPr>
        <w:t>reative</w:t>
      </w:r>
      <w:r w:rsidR="00764F1D" w:rsidRPr="003169D4">
        <w:rPr>
          <w:rFonts w:ascii="Garamond" w:hAnsi="Garamond"/>
          <w:sz w:val="20"/>
          <w:szCs w:val="20"/>
          <w:u w:color="000000" w:themeColor="text1"/>
        </w:rPr>
        <w:t xml:space="preserve">, </w:t>
      </w:r>
      <w:r w:rsidRPr="003169D4">
        <w:rPr>
          <w:rFonts w:ascii="Garamond" w:hAnsi="Garamond"/>
          <w:sz w:val="20"/>
          <w:szCs w:val="20"/>
          <w:u w:color="000000" w:themeColor="text1"/>
        </w:rPr>
        <w:t>F</w:t>
      </w:r>
      <w:r w:rsidR="00764F1D" w:rsidRPr="003169D4">
        <w:rPr>
          <w:rFonts w:ascii="Garamond" w:hAnsi="Garamond"/>
          <w:sz w:val="20"/>
          <w:szCs w:val="20"/>
          <w:u w:color="000000" w:themeColor="text1"/>
        </w:rPr>
        <w:t>orward-</w:t>
      </w:r>
      <w:r w:rsidRPr="003169D4">
        <w:rPr>
          <w:rFonts w:ascii="Garamond" w:hAnsi="Garamond"/>
          <w:sz w:val="20"/>
          <w:szCs w:val="20"/>
          <w:u w:color="000000" w:themeColor="text1"/>
        </w:rPr>
        <w:t>T</w:t>
      </w:r>
      <w:r w:rsidR="00764F1D" w:rsidRPr="003169D4">
        <w:rPr>
          <w:rFonts w:ascii="Garamond" w:hAnsi="Garamond"/>
          <w:sz w:val="20"/>
          <w:szCs w:val="20"/>
          <w:u w:color="000000" w:themeColor="text1"/>
        </w:rPr>
        <w:t xml:space="preserve">hinking </w:t>
      </w:r>
      <w:r w:rsidRPr="003169D4">
        <w:rPr>
          <w:rFonts w:ascii="Garamond" w:hAnsi="Garamond"/>
          <w:sz w:val="20"/>
          <w:szCs w:val="20"/>
          <w:u w:color="000000" w:themeColor="text1"/>
        </w:rPr>
        <w:t>E</w:t>
      </w:r>
      <w:r w:rsidR="00764F1D" w:rsidRPr="003169D4">
        <w:rPr>
          <w:rFonts w:ascii="Garamond" w:hAnsi="Garamond"/>
          <w:sz w:val="20"/>
          <w:szCs w:val="20"/>
          <w:u w:color="000000" w:themeColor="text1"/>
        </w:rPr>
        <w:t>x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ecutive with the rare ability to fit into </w:t>
      </w:r>
      <w:r w:rsidRPr="003169D4">
        <w:rPr>
          <w:rFonts w:ascii="Garamond" w:hAnsi="Garamond"/>
          <w:noProof/>
          <w:sz w:val="20"/>
          <w:szCs w:val="20"/>
        </w:rPr>
        <w:t>a great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Pr="003169D4">
        <w:rPr>
          <w:rFonts w:ascii="Garamond" w:hAnsi="Garamond"/>
          <w:noProof/>
          <w:sz w:val="20"/>
          <w:szCs w:val="20"/>
        </w:rPr>
        <w:t>many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cultures and environments, able to sell others on a variety of ideas and concepts,</w:t>
      </w:r>
      <w:r w:rsidR="000F4048" w:rsidRPr="003169D4">
        <w:rPr>
          <w:rFonts w:ascii="Garamond" w:hAnsi="Garamond"/>
          <w:sz w:val="20"/>
          <w:szCs w:val="20"/>
          <w:u w:color="000000" w:themeColor="text1"/>
        </w:rPr>
        <w:t xml:space="preserve"> and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at ease with making presentations to both large and small groups</w:t>
      </w:r>
      <w:r w:rsidR="000F4048" w:rsidRPr="003169D4">
        <w:rPr>
          <w:rFonts w:ascii="Garamond" w:hAnsi="Garamond"/>
          <w:sz w:val="20"/>
          <w:szCs w:val="20"/>
          <w:u w:color="000000" w:themeColor="text1"/>
        </w:rPr>
        <w:t xml:space="preserve">. A candidate who is 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passionate about continual learning </w:t>
      </w:r>
      <w:r w:rsidR="000F4048" w:rsidRPr="003169D4">
        <w:rPr>
          <w:rFonts w:ascii="Garamond" w:hAnsi="Garamond"/>
          <w:sz w:val="20"/>
          <w:szCs w:val="20"/>
          <w:u w:color="000000" w:themeColor="text1"/>
        </w:rPr>
        <w:t xml:space="preserve">which has developed into a credible and trusted technical </w:t>
      </w:r>
      <w:r w:rsidR="000F4048" w:rsidRPr="003169D4">
        <w:rPr>
          <w:rFonts w:ascii="Garamond" w:hAnsi="Garamond"/>
          <w:noProof/>
          <w:sz w:val="20"/>
          <w:szCs w:val="20"/>
        </w:rPr>
        <w:t>knowledge base, actively looking to leverage e</w:t>
      </w:r>
      <w:r w:rsidR="006B07B0" w:rsidRPr="003169D4">
        <w:rPr>
          <w:rFonts w:ascii="Garamond" w:hAnsi="Garamond"/>
          <w:noProof/>
          <w:sz w:val="20"/>
          <w:szCs w:val="20"/>
        </w:rPr>
        <w:t>xpertise</w:t>
      </w:r>
      <w:r w:rsidR="000F4048" w:rsidRPr="003169D4">
        <w:rPr>
          <w:rFonts w:ascii="Garamond" w:hAnsi="Garamond"/>
          <w:noProof/>
          <w:sz w:val="20"/>
          <w:szCs w:val="20"/>
        </w:rPr>
        <w:t xml:space="preserve"> gained through experience.</w:t>
      </w:r>
    </w:p>
    <w:p w14:paraId="5680082C" w14:textId="7EE1C4E5" w:rsidR="00E10BDB" w:rsidRPr="003169D4" w:rsidRDefault="00E10BDB" w:rsidP="004E44B2">
      <w:pPr>
        <w:spacing w:after="0"/>
        <w:jc w:val="center"/>
        <w:rPr>
          <w:rFonts w:ascii="Garamond" w:hAnsi="Garamond"/>
          <w:noProof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08"/>
        <w:gridCol w:w="4608"/>
      </w:tblGrid>
      <w:tr w:rsidR="006B07B0" w:rsidRPr="003169D4" w14:paraId="7CDF0CE0" w14:textId="77777777" w:rsidTr="007062F2">
        <w:trPr>
          <w:jc w:val="right"/>
        </w:trPr>
        <w:tc>
          <w:tcPr>
            <w:tcW w:w="4608" w:type="dxa"/>
            <w:shd w:val="clear" w:color="auto" w:fill="FFFFFF" w:themeFill="background1"/>
          </w:tcPr>
          <w:p w14:paraId="5E1F2DFC" w14:textId="5CFA82DB" w:rsidR="006B07B0" w:rsidRPr="003169D4" w:rsidRDefault="007062F2" w:rsidP="00CC4A8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 xml:space="preserve">Skilled in </w:t>
            </w:r>
            <w:r w:rsidR="006B07B0" w:rsidRPr="003169D4">
              <w:rPr>
                <w:rFonts w:ascii="Garamond" w:hAnsi="Garamond"/>
                <w:noProof/>
                <w:sz w:val="20"/>
                <w:szCs w:val="20"/>
              </w:rPr>
              <w:t>Mergers &amp; A</w:t>
            </w:r>
            <w:r w:rsidR="00CC4A83" w:rsidRPr="003169D4">
              <w:rPr>
                <w:rFonts w:ascii="Garamond" w:hAnsi="Garamond"/>
                <w:noProof/>
                <w:sz w:val="20"/>
                <w:szCs w:val="20"/>
              </w:rPr>
              <w:t>cqui</w:t>
            </w:r>
            <w:r w:rsidR="006B07B0" w:rsidRPr="003169D4">
              <w:rPr>
                <w:rFonts w:ascii="Garamond" w:hAnsi="Garamond"/>
                <w:noProof/>
                <w:sz w:val="20"/>
                <w:szCs w:val="20"/>
              </w:rPr>
              <w:t>sitions</w:t>
            </w:r>
          </w:p>
        </w:tc>
        <w:tc>
          <w:tcPr>
            <w:tcW w:w="4608" w:type="dxa"/>
            <w:shd w:val="clear" w:color="auto" w:fill="FFFFFF" w:themeFill="background1"/>
          </w:tcPr>
          <w:p w14:paraId="6D33F230" w14:textId="4A0EF95F" w:rsidR="006B07B0" w:rsidRPr="003169D4" w:rsidRDefault="007062F2" w:rsidP="00CC4A8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 xml:space="preserve">Accomplished in </w:t>
            </w:r>
            <w:r w:rsidR="00CC4A83" w:rsidRPr="003169D4">
              <w:rPr>
                <w:rFonts w:ascii="Garamond" w:hAnsi="Garamond"/>
                <w:noProof/>
                <w:sz w:val="20"/>
                <w:szCs w:val="20"/>
              </w:rPr>
              <w:t>B2B Sales</w:t>
            </w:r>
          </w:p>
        </w:tc>
      </w:tr>
      <w:tr w:rsidR="006B07B0" w:rsidRPr="003169D4" w14:paraId="5F22E182" w14:textId="77777777" w:rsidTr="007062F2">
        <w:trPr>
          <w:jc w:val="right"/>
        </w:trPr>
        <w:tc>
          <w:tcPr>
            <w:tcW w:w="4608" w:type="dxa"/>
            <w:shd w:val="clear" w:color="auto" w:fill="FFFFFF" w:themeFill="background1"/>
          </w:tcPr>
          <w:p w14:paraId="13FDEDE1" w14:textId="0F8053BA" w:rsidR="006B07B0" w:rsidRPr="003169D4" w:rsidRDefault="00CC4A83" w:rsidP="00CC4A8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>Analytical</w:t>
            </w:r>
            <w:r w:rsidR="007062F2" w:rsidRPr="003169D4">
              <w:rPr>
                <w:rFonts w:ascii="Garamond" w:hAnsi="Garamond"/>
                <w:noProof/>
                <w:sz w:val="20"/>
                <w:szCs w:val="20"/>
              </w:rPr>
              <w:t>, Data</w:t>
            </w:r>
            <w:r w:rsidR="00874B5D">
              <w:rPr>
                <w:rFonts w:ascii="Garamond" w:hAnsi="Garamond"/>
                <w:noProof/>
                <w:sz w:val="20"/>
                <w:szCs w:val="20"/>
              </w:rPr>
              <w:t>-</w:t>
            </w:r>
            <w:r w:rsidR="007062F2" w:rsidRPr="003169D4">
              <w:rPr>
                <w:rFonts w:ascii="Garamond" w:hAnsi="Garamond"/>
                <w:noProof/>
                <w:sz w:val="20"/>
                <w:szCs w:val="20"/>
              </w:rPr>
              <w:t>Driven, Critical Thinker</w:t>
            </w:r>
          </w:p>
        </w:tc>
        <w:tc>
          <w:tcPr>
            <w:tcW w:w="4608" w:type="dxa"/>
            <w:shd w:val="clear" w:color="auto" w:fill="FFFFFF" w:themeFill="background1"/>
          </w:tcPr>
          <w:p w14:paraId="0F9B9800" w14:textId="15AC8AC1" w:rsidR="006B07B0" w:rsidRPr="003169D4" w:rsidRDefault="00CC4A83" w:rsidP="00CC4A8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>Proficient with CRM’s</w:t>
            </w:r>
          </w:p>
        </w:tc>
      </w:tr>
      <w:tr w:rsidR="007062F2" w:rsidRPr="003169D4" w14:paraId="10BB7A05" w14:textId="77777777" w:rsidTr="007062F2">
        <w:trPr>
          <w:jc w:val="right"/>
        </w:trPr>
        <w:tc>
          <w:tcPr>
            <w:tcW w:w="4608" w:type="dxa"/>
            <w:shd w:val="clear" w:color="auto" w:fill="FFFFFF" w:themeFill="background1"/>
          </w:tcPr>
          <w:p w14:paraId="58322A31" w14:textId="196EC3CE" w:rsidR="007062F2" w:rsidRPr="003169D4" w:rsidRDefault="007062F2" w:rsidP="007062F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>Strong Financial Acumen</w:t>
            </w:r>
          </w:p>
        </w:tc>
        <w:tc>
          <w:tcPr>
            <w:tcW w:w="4608" w:type="dxa"/>
            <w:shd w:val="clear" w:color="auto" w:fill="FFFFFF" w:themeFill="background1"/>
          </w:tcPr>
          <w:p w14:paraId="17897E35" w14:textId="0D960352" w:rsidR="007062F2" w:rsidRPr="003169D4" w:rsidRDefault="007062F2" w:rsidP="007062F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noProof/>
                <w:sz w:val="20"/>
                <w:szCs w:val="20"/>
              </w:rPr>
            </w:pPr>
            <w:r w:rsidRPr="003169D4">
              <w:rPr>
                <w:rFonts w:ascii="Garamond" w:hAnsi="Garamond"/>
                <w:noProof/>
                <w:sz w:val="20"/>
                <w:szCs w:val="20"/>
              </w:rPr>
              <w:t>Excellent Communicator &amp; Negotiat</w:t>
            </w:r>
            <w:r w:rsidR="003169D4">
              <w:rPr>
                <w:rFonts w:ascii="Garamond" w:hAnsi="Garamond"/>
                <w:noProof/>
                <w:sz w:val="20"/>
                <w:szCs w:val="20"/>
              </w:rPr>
              <w:t>o</w:t>
            </w:r>
            <w:r w:rsidRPr="003169D4">
              <w:rPr>
                <w:rFonts w:ascii="Garamond" w:hAnsi="Garamond"/>
                <w:noProof/>
                <w:sz w:val="20"/>
                <w:szCs w:val="20"/>
              </w:rPr>
              <w:t>r</w:t>
            </w:r>
          </w:p>
        </w:tc>
      </w:tr>
    </w:tbl>
    <w:p w14:paraId="7A86FAC7" w14:textId="7FB9D6AB" w:rsidR="006B07B0" w:rsidRPr="003169D4" w:rsidRDefault="002C0BE9" w:rsidP="002C0BE9">
      <w:pPr>
        <w:spacing w:after="0"/>
        <w:jc w:val="center"/>
        <w:rPr>
          <w:rFonts w:ascii="Garamond" w:hAnsi="Garamond"/>
          <w:b/>
          <w:sz w:val="36"/>
          <w:szCs w:val="36"/>
          <w:u w:color="000000" w:themeColor="text1"/>
        </w:rPr>
      </w:pPr>
      <w:r w:rsidRPr="003169D4">
        <w:rPr>
          <w:rFonts w:ascii="Garamond" w:hAnsi="Garamond"/>
          <w:b/>
          <w:noProof/>
          <w:sz w:val="20"/>
          <w:szCs w:val="20"/>
          <w:u w:val="thick" w:color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3219" wp14:editId="225FB2BF">
                <wp:simplePos x="0" y="0"/>
                <wp:positionH relativeFrom="margin">
                  <wp:posOffset>-171450</wp:posOffset>
                </wp:positionH>
                <wp:positionV relativeFrom="paragraph">
                  <wp:posOffset>14605</wp:posOffset>
                </wp:positionV>
                <wp:extent cx="6096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D6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1.15pt" to="466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062F2" w:rsidRPr="003169D4">
        <w:rPr>
          <w:rFonts w:ascii="Garamond" w:hAnsi="Garamond"/>
          <w:b/>
          <w:sz w:val="36"/>
          <w:szCs w:val="36"/>
          <w:u w:color="000000" w:themeColor="text1"/>
        </w:rPr>
        <w:t>C</w:t>
      </w:r>
      <w:r w:rsidRPr="003169D4">
        <w:rPr>
          <w:rFonts w:ascii="Garamond" w:hAnsi="Garamond"/>
          <w:b/>
          <w:sz w:val="36"/>
          <w:szCs w:val="36"/>
          <w:u w:color="000000" w:themeColor="text1"/>
        </w:rPr>
        <w:t>AREER HISTORY</w:t>
      </w:r>
    </w:p>
    <w:p w14:paraId="1CFE5AA8" w14:textId="2F12D91D" w:rsidR="003169D4" w:rsidRDefault="00874B5D" w:rsidP="002C0BE9">
      <w:pPr>
        <w:spacing w:after="0"/>
        <w:rPr>
          <w:rFonts w:ascii="Garamond" w:hAnsi="Garamond"/>
          <w:sz w:val="20"/>
          <w:szCs w:val="20"/>
          <w:u w:color="000000" w:themeColor="text1"/>
        </w:rPr>
      </w:pPr>
      <w:r>
        <w:rPr>
          <w:rFonts w:ascii="Garamond" w:hAnsi="Garamond"/>
          <w:b/>
          <w:sz w:val="20"/>
          <w:szCs w:val="20"/>
          <w:u w:color="000000" w:themeColor="text1"/>
        </w:rPr>
        <w:t>RPP Holdings LLC</w:t>
      </w:r>
      <w:r w:rsidR="00FF2F48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FF2F48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FF2F48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FF2F48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FF2F48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FF2F48">
        <w:rPr>
          <w:rFonts w:ascii="Garamond" w:hAnsi="Garamond"/>
          <w:sz w:val="20"/>
          <w:szCs w:val="20"/>
          <w:u w:color="000000" w:themeColor="text1"/>
        </w:rPr>
        <w:t>Oct 20</w:t>
      </w:r>
      <w:r>
        <w:rPr>
          <w:rFonts w:ascii="Garamond" w:hAnsi="Garamond"/>
          <w:sz w:val="20"/>
          <w:szCs w:val="20"/>
          <w:u w:color="000000" w:themeColor="text1"/>
        </w:rPr>
        <w:t>10</w:t>
      </w:r>
      <w:r w:rsidR="00FF2F48">
        <w:rPr>
          <w:rFonts w:ascii="Garamond" w:hAnsi="Garamond"/>
          <w:sz w:val="20"/>
          <w:szCs w:val="20"/>
          <w:u w:color="000000" w:themeColor="text1"/>
        </w:rPr>
        <w:t xml:space="preserve"> – Current</w:t>
      </w:r>
    </w:p>
    <w:p w14:paraId="7F153211" w14:textId="0EF961B2" w:rsidR="00FF2F48" w:rsidRDefault="00874B5D" w:rsidP="002C0BE9">
      <w:pPr>
        <w:spacing w:after="0"/>
        <w:rPr>
          <w:rFonts w:ascii="Garamond" w:hAnsi="Garamond"/>
          <w:sz w:val="20"/>
          <w:szCs w:val="20"/>
          <w:u w:color="000000" w:themeColor="text1"/>
        </w:rPr>
      </w:pPr>
      <w:r>
        <w:rPr>
          <w:rFonts w:ascii="Garamond" w:hAnsi="Garamond"/>
          <w:sz w:val="20"/>
          <w:szCs w:val="20"/>
          <w:u w:color="000000" w:themeColor="text1"/>
        </w:rPr>
        <w:t>Operating Partner</w:t>
      </w:r>
    </w:p>
    <w:p w14:paraId="231561D6" w14:textId="77777777" w:rsidR="00FF2F48" w:rsidRDefault="00FF2F48" w:rsidP="002C0BE9">
      <w:pPr>
        <w:spacing w:after="0"/>
        <w:rPr>
          <w:rFonts w:ascii="Garamond" w:hAnsi="Garamond"/>
          <w:b/>
          <w:sz w:val="20"/>
          <w:szCs w:val="20"/>
          <w:u w:color="000000" w:themeColor="text1"/>
        </w:rPr>
      </w:pPr>
    </w:p>
    <w:p w14:paraId="1349D705" w14:textId="21578576" w:rsidR="0005666B" w:rsidRPr="003169D4" w:rsidRDefault="002C0BE9" w:rsidP="00874B5D">
      <w:pPr>
        <w:spacing w:after="0"/>
        <w:ind w:left="720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b/>
          <w:sz w:val="20"/>
          <w:szCs w:val="20"/>
          <w:u w:color="000000" w:themeColor="text1"/>
        </w:rPr>
        <w:t>Power Partners Inc</w:t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="0005666B"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</w:p>
    <w:p w14:paraId="51D94CA3" w14:textId="77777777" w:rsidR="0005666B" w:rsidRPr="003169D4" w:rsidRDefault="0005666B" w:rsidP="00874B5D">
      <w:pPr>
        <w:spacing w:after="0"/>
        <w:ind w:left="720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>Board Member, President &amp; CEO</w:t>
      </w:r>
    </w:p>
    <w:p w14:paraId="7EDD8443" w14:textId="77777777" w:rsidR="0005666B" w:rsidRPr="003169D4" w:rsidRDefault="0005666B" w:rsidP="00874B5D">
      <w:pPr>
        <w:spacing w:after="0"/>
        <w:ind w:left="720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>Athens, GA</w:t>
      </w:r>
    </w:p>
    <w:p w14:paraId="0B8A6887" w14:textId="37B4ED6D" w:rsidR="002C0BE9" w:rsidRPr="003169D4" w:rsidRDefault="0005666B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val="thick" w:color="000000" w:themeColor="text1"/>
        </w:rPr>
      </w:pPr>
      <w:r w:rsidRPr="003169D4">
        <w:rPr>
          <w:rFonts w:ascii="Garamond" w:hAnsi="Garamond"/>
          <w:b/>
          <w:sz w:val="20"/>
          <w:szCs w:val="20"/>
          <w:u w:color="000000" w:themeColor="text1"/>
        </w:rPr>
        <w:t>Implemented transformational change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through innovative redesign of 100% of all manufactured products</w:t>
      </w:r>
      <w:r w:rsidR="00E26877" w:rsidRPr="003169D4">
        <w:rPr>
          <w:rFonts w:ascii="Garamond" w:hAnsi="Garamond"/>
          <w:sz w:val="20"/>
          <w:szCs w:val="20"/>
          <w:u w:color="000000" w:themeColor="text1"/>
        </w:rPr>
        <w:t xml:space="preserve"> using the </w:t>
      </w:r>
      <w:r w:rsidR="00E26877" w:rsidRPr="003169D4">
        <w:rPr>
          <w:rFonts w:ascii="Garamond" w:hAnsi="Garamond"/>
          <w:noProof/>
          <w:sz w:val="20"/>
          <w:szCs w:val="20"/>
        </w:rPr>
        <w:t>newest</w:t>
      </w:r>
      <w:r w:rsidR="00E26877" w:rsidRPr="003169D4">
        <w:rPr>
          <w:rFonts w:ascii="Garamond" w:hAnsi="Garamond"/>
          <w:sz w:val="20"/>
          <w:szCs w:val="20"/>
          <w:u w:color="000000" w:themeColor="text1"/>
        </w:rPr>
        <w:t xml:space="preserve"> technology improvements</w:t>
      </w:r>
      <w:r w:rsidR="008752A9">
        <w:rPr>
          <w:rFonts w:ascii="Garamond" w:hAnsi="Garamond"/>
          <w:sz w:val="20"/>
          <w:szCs w:val="20"/>
          <w:u w:color="000000" w:themeColor="text1"/>
        </w:rPr>
        <w:t xml:space="preserve"> for both </w:t>
      </w:r>
      <w:r w:rsidR="00D93F85">
        <w:rPr>
          <w:rFonts w:ascii="Garamond" w:hAnsi="Garamond"/>
          <w:sz w:val="20"/>
          <w:szCs w:val="20"/>
          <w:u w:color="000000" w:themeColor="text1"/>
        </w:rPr>
        <w:t xml:space="preserve">raw </w:t>
      </w:r>
      <w:r w:rsidR="008752A9">
        <w:rPr>
          <w:rFonts w:ascii="Garamond" w:hAnsi="Garamond"/>
          <w:sz w:val="20"/>
          <w:szCs w:val="20"/>
          <w:u w:color="000000" w:themeColor="text1"/>
        </w:rPr>
        <w:t>materials and processing equipment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, resulting in a </w:t>
      </w:r>
      <w:r w:rsidRPr="003169D4">
        <w:rPr>
          <w:rFonts w:ascii="Garamond" w:hAnsi="Garamond"/>
          <w:noProof/>
          <w:sz w:val="20"/>
          <w:szCs w:val="20"/>
        </w:rPr>
        <w:t>double-digit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="00E26877" w:rsidRPr="003169D4">
        <w:rPr>
          <w:rFonts w:ascii="Garamond" w:hAnsi="Garamond"/>
          <w:sz w:val="20"/>
          <w:szCs w:val="20"/>
          <w:u w:color="000000" w:themeColor="text1"/>
        </w:rPr>
        <w:t>reduction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in COGS driving the highest profitability in the company in over a decade</w:t>
      </w:r>
      <w:r w:rsidR="001B3A20" w:rsidRPr="003169D4">
        <w:rPr>
          <w:rFonts w:ascii="Garamond" w:hAnsi="Garamond"/>
          <w:sz w:val="20"/>
          <w:szCs w:val="20"/>
          <w:u w:color="000000" w:themeColor="text1"/>
        </w:rPr>
        <w:t xml:space="preserve">, delivering </w:t>
      </w:r>
      <w:r w:rsidR="001B3A20" w:rsidRPr="008752A9">
        <w:rPr>
          <w:rFonts w:ascii="Garamond" w:hAnsi="Garamond"/>
          <w:b/>
          <w:sz w:val="20"/>
          <w:szCs w:val="20"/>
          <w:u w:color="000000" w:themeColor="text1"/>
        </w:rPr>
        <w:t>increased EBITDA by 3X</w:t>
      </w:r>
    </w:p>
    <w:p w14:paraId="7D995B4B" w14:textId="7690098A" w:rsidR="0005666B" w:rsidRPr="003169D4" w:rsidRDefault="0005666B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val="thick" w:color="000000" w:themeColor="text1"/>
        </w:rPr>
      </w:pPr>
      <w:r w:rsidRPr="003169D4">
        <w:rPr>
          <w:rFonts w:ascii="Garamond" w:hAnsi="Garamond"/>
          <w:b/>
          <w:sz w:val="20"/>
          <w:szCs w:val="20"/>
          <w:u w:color="000000" w:themeColor="text1"/>
        </w:rPr>
        <w:t xml:space="preserve">Successfully negotiated and closed 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multiple </w:t>
      </w:r>
      <w:r w:rsidRPr="003169D4">
        <w:rPr>
          <w:rFonts w:ascii="Garamond" w:hAnsi="Garamond"/>
          <w:noProof/>
          <w:sz w:val="20"/>
          <w:szCs w:val="20"/>
        </w:rPr>
        <w:t>blanket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contracts worth </w:t>
      </w:r>
      <w:r w:rsidRPr="008752A9">
        <w:rPr>
          <w:rFonts w:ascii="Garamond" w:hAnsi="Garamond"/>
          <w:b/>
          <w:sz w:val="20"/>
          <w:szCs w:val="20"/>
          <w:u w:color="000000" w:themeColor="text1"/>
        </w:rPr>
        <w:t>millions in annual sales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with </w:t>
      </w:r>
      <w:r w:rsidR="008752A9">
        <w:rPr>
          <w:rFonts w:ascii="Garamond" w:hAnsi="Garamond"/>
          <w:sz w:val="20"/>
          <w:szCs w:val="20"/>
          <w:u w:color="000000" w:themeColor="text1"/>
        </w:rPr>
        <w:t>multi-year contracts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with the </w:t>
      </w:r>
      <w:r w:rsidR="006A0B93" w:rsidRPr="003169D4">
        <w:rPr>
          <w:rFonts w:ascii="Garamond" w:hAnsi="Garamond"/>
          <w:sz w:val="20"/>
          <w:szCs w:val="20"/>
          <w:u w:color="000000" w:themeColor="text1"/>
        </w:rPr>
        <w:t>nation’s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largest utilities</w:t>
      </w:r>
      <w:r w:rsidR="008752A9">
        <w:rPr>
          <w:rFonts w:ascii="Garamond" w:hAnsi="Garamond"/>
          <w:sz w:val="20"/>
          <w:szCs w:val="20"/>
          <w:u w:color="000000" w:themeColor="text1"/>
        </w:rPr>
        <w:t xml:space="preserve"> and distributors.</w:t>
      </w:r>
    </w:p>
    <w:p w14:paraId="061FEE84" w14:textId="512974BC" w:rsidR="001B3A20" w:rsidRPr="00873FA4" w:rsidRDefault="001B3A20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val="thick" w:color="000000" w:themeColor="text1"/>
        </w:rPr>
      </w:pPr>
      <w:r w:rsidRPr="00873FA4">
        <w:rPr>
          <w:rFonts w:ascii="Garamond" w:hAnsi="Garamond"/>
          <w:b/>
          <w:noProof/>
          <w:sz w:val="20"/>
          <w:szCs w:val="20"/>
        </w:rPr>
        <w:t>Significantly</w:t>
      </w:r>
      <w:r w:rsidRPr="00873FA4">
        <w:rPr>
          <w:rFonts w:ascii="Garamond" w:hAnsi="Garamond"/>
          <w:b/>
          <w:sz w:val="20"/>
          <w:szCs w:val="20"/>
          <w:u w:color="000000" w:themeColor="text1"/>
        </w:rPr>
        <w:t xml:space="preserve"> improved cash conversion cycle </w:t>
      </w:r>
      <w:r w:rsidRPr="00873FA4">
        <w:rPr>
          <w:rFonts w:ascii="Garamond" w:hAnsi="Garamond"/>
          <w:sz w:val="20"/>
          <w:szCs w:val="20"/>
          <w:u w:color="000000" w:themeColor="text1"/>
        </w:rPr>
        <w:t>to 21 days</w:t>
      </w:r>
      <w:r w:rsidR="00874B5D">
        <w:rPr>
          <w:rFonts w:ascii="Garamond" w:hAnsi="Garamond"/>
          <w:sz w:val="20"/>
          <w:szCs w:val="20"/>
          <w:u w:color="000000" w:themeColor="text1"/>
        </w:rPr>
        <w:t>,</w:t>
      </w:r>
      <w:r w:rsidRPr="00873FA4">
        <w:rPr>
          <w:rFonts w:ascii="Garamond" w:hAnsi="Garamond"/>
          <w:sz w:val="20"/>
          <w:szCs w:val="20"/>
          <w:u w:color="000000" w:themeColor="text1"/>
        </w:rPr>
        <w:t xml:space="preserve"> reducing it from 45 days plus.</w:t>
      </w:r>
      <w:r w:rsidR="00873FA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Pr="00873FA4">
        <w:rPr>
          <w:rFonts w:ascii="Garamond" w:hAnsi="Garamond"/>
          <w:noProof/>
          <w:sz w:val="20"/>
          <w:szCs w:val="20"/>
        </w:rPr>
        <w:t xml:space="preserve">Increased ABL credit lines, </w:t>
      </w:r>
      <w:r w:rsidR="00874B5D">
        <w:rPr>
          <w:rFonts w:ascii="Garamond" w:hAnsi="Garamond"/>
          <w:noProof/>
          <w:sz w:val="20"/>
          <w:szCs w:val="20"/>
        </w:rPr>
        <w:t>adjust</w:t>
      </w:r>
      <w:r w:rsidRPr="00873FA4">
        <w:rPr>
          <w:rFonts w:ascii="Garamond" w:hAnsi="Garamond"/>
          <w:noProof/>
          <w:sz w:val="20"/>
          <w:szCs w:val="20"/>
        </w:rPr>
        <w:t>ed credit terms with supply base, and reduced inventory on hand</w:t>
      </w:r>
      <w:r w:rsidR="00874B5D">
        <w:rPr>
          <w:rFonts w:ascii="Garamond" w:hAnsi="Garamond"/>
          <w:noProof/>
          <w:sz w:val="20"/>
          <w:szCs w:val="20"/>
        </w:rPr>
        <w:t xml:space="preserve"> which</w:t>
      </w:r>
      <w:r w:rsidR="00873FA4">
        <w:rPr>
          <w:rFonts w:ascii="Garamond" w:hAnsi="Garamond"/>
          <w:noProof/>
          <w:sz w:val="20"/>
          <w:szCs w:val="20"/>
        </w:rPr>
        <w:t xml:space="preserve"> increas</w:t>
      </w:r>
      <w:r w:rsidR="00874B5D">
        <w:rPr>
          <w:rFonts w:ascii="Garamond" w:hAnsi="Garamond"/>
          <w:noProof/>
          <w:sz w:val="20"/>
          <w:szCs w:val="20"/>
        </w:rPr>
        <w:t xml:space="preserve">ed </w:t>
      </w:r>
      <w:r w:rsidR="00873FA4">
        <w:rPr>
          <w:rFonts w:ascii="Garamond" w:hAnsi="Garamond"/>
          <w:noProof/>
          <w:sz w:val="20"/>
          <w:szCs w:val="20"/>
        </w:rPr>
        <w:t>cash-flow for operations.</w:t>
      </w:r>
    </w:p>
    <w:p w14:paraId="441BC048" w14:textId="0BC0EACA" w:rsidR="001B3A20" w:rsidRPr="003169D4" w:rsidRDefault="001B3A20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val="thick" w:color="000000" w:themeColor="text1"/>
        </w:rPr>
      </w:pPr>
      <w:r w:rsidRPr="003169D4">
        <w:rPr>
          <w:rFonts w:ascii="Garamond" w:hAnsi="Garamond"/>
          <w:noProof/>
          <w:sz w:val="20"/>
          <w:szCs w:val="20"/>
        </w:rPr>
        <w:t>Energetically lead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teams </w:t>
      </w:r>
      <w:r w:rsidR="00874B5D">
        <w:rPr>
          <w:rFonts w:ascii="Garamond" w:hAnsi="Garamond"/>
          <w:sz w:val="20"/>
          <w:szCs w:val="20"/>
          <w:u w:color="000000" w:themeColor="text1"/>
        </w:rPr>
        <w:t>that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designed and implemented two completely new manufacturing lines, </w:t>
      </w:r>
      <w:r w:rsidRPr="00873FA4">
        <w:rPr>
          <w:rFonts w:ascii="Garamond" w:hAnsi="Garamond"/>
          <w:sz w:val="20"/>
          <w:szCs w:val="20"/>
          <w:u w:color="000000" w:themeColor="text1"/>
        </w:rPr>
        <w:t>delivering results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in safety, quality, on-time delivery</w:t>
      </w:r>
      <w:r w:rsidR="00E26877" w:rsidRPr="003169D4">
        <w:rPr>
          <w:rFonts w:ascii="Garamond" w:hAnsi="Garamond"/>
          <w:sz w:val="20"/>
          <w:szCs w:val="20"/>
          <w:u w:color="000000" w:themeColor="text1"/>
        </w:rPr>
        <w:t>,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</w:t>
      </w:r>
      <w:r w:rsidRPr="003169D4">
        <w:rPr>
          <w:rFonts w:ascii="Garamond" w:hAnsi="Garamond"/>
          <w:noProof/>
          <w:sz w:val="20"/>
          <w:szCs w:val="20"/>
        </w:rPr>
        <w:t>and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increased flexibility and capacity</w:t>
      </w:r>
      <w:r w:rsidR="008752A9">
        <w:rPr>
          <w:rFonts w:ascii="Garamond" w:hAnsi="Garamond"/>
          <w:sz w:val="20"/>
          <w:szCs w:val="20"/>
          <w:u w:color="000000" w:themeColor="text1"/>
        </w:rPr>
        <w:t xml:space="preserve"> which </w:t>
      </w:r>
      <w:r w:rsidR="008752A9" w:rsidRPr="00873FA4">
        <w:rPr>
          <w:rFonts w:ascii="Garamond" w:hAnsi="Garamond"/>
          <w:b/>
          <w:sz w:val="20"/>
          <w:szCs w:val="20"/>
          <w:u w:color="000000" w:themeColor="text1"/>
        </w:rPr>
        <w:t>generated millions of dollars of savings per year</w:t>
      </w:r>
      <w:r w:rsidR="008752A9">
        <w:rPr>
          <w:rFonts w:ascii="Garamond" w:hAnsi="Garamond"/>
          <w:sz w:val="20"/>
          <w:szCs w:val="20"/>
          <w:u w:color="000000" w:themeColor="text1"/>
        </w:rPr>
        <w:t>.</w:t>
      </w:r>
    </w:p>
    <w:p w14:paraId="6537AA42" w14:textId="6B25DAE6" w:rsidR="00E26877" w:rsidRPr="003169D4" w:rsidRDefault="00E26877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val="thick" w:color="000000" w:themeColor="text1"/>
        </w:rPr>
      </w:pPr>
      <w:r w:rsidRPr="003169D4">
        <w:rPr>
          <w:rFonts w:ascii="Garamond" w:hAnsi="Garamond"/>
          <w:sz w:val="20"/>
          <w:szCs w:val="20"/>
          <w:u w:color="000000" w:themeColor="text1"/>
        </w:rPr>
        <w:t xml:space="preserve">Developed relationships in the economic community, leading to approval by the Georgia Economic Development Department for the </w:t>
      </w:r>
      <w:r w:rsidRPr="003169D4">
        <w:rPr>
          <w:rFonts w:ascii="Garamond" w:hAnsi="Garamond"/>
          <w:noProof/>
          <w:sz w:val="20"/>
          <w:szCs w:val="20"/>
        </w:rPr>
        <w:t>state-funded</w:t>
      </w:r>
      <w:r w:rsidRPr="003169D4">
        <w:rPr>
          <w:rFonts w:ascii="Garamond" w:hAnsi="Garamond"/>
          <w:sz w:val="20"/>
          <w:szCs w:val="20"/>
          <w:u w:color="000000" w:themeColor="text1"/>
        </w:rPr>
        <w:t xml:space="preserve"> Quick Start Program</w:t>
      </w:r>
      <w:r w:rsidR="008752A9">
        <w:rPr>
          <w:rFonts w:ascii="Garamond" w:hAnsi="Garamond"/>
          <w:sz w:val="20"/>
          <w:szCs w:val="20"/>
          <w:u w:color="000000" w:themeColor="text1"/>
        </w:rPr>
        <w:t>.</w:t>
      </w:r>
    </w:p>
    <w:p w14:paraId="1ABB265D" w14:textId="3E703A65" w:rsidR="008E0F93" w:rsidRPr="00874B5D" w:rsidRDefault="00E26877" w:rsidP="00874B5D">
      <w:pPr>
        <w:pStyle w:val="ListParagraph"/>
        <w:numPr>
          <w:ilvl w:val="0"/>
          <w:numId w:val="3"/>
        </w:numPr>
        <w:spacing w:after="0"/>
        <w:ind w:left="1080"/>
        <w:rPr>
          <w:rFonts w:ascii="Garamond" w:hAnsi="Garamond"/>
          <w:b/>
          <w:sz w:val="20"/>
          <w:szCs w:val="20"/>
          <w:u w:color="000000" w:themeColor="text1"/>
        </w:rPr>
      </w:pPr>
      <w:r w:rsidRPr="00874B5D">
        <w:rPr>
          <w:rFonts w:ascii="Garamond" w:hAnsi="Garamond"/>
          <w:sz w:val="20"/>
          <w:szCs w:val="20"/>
          <w:u w:color="000000" w:themeColor="text1"/>
        </w:rPr>
        <w:t xml:space="preserve">Actively set strategy and objectives with management, </w:t>
      </w:r>
      <w:r w:rsidRPr="00874B5D">
        <w:rPr>
          <w:rFonts w:ascii="Garamond" w:hAnsi="Garamond"/>
          <w:b/>
          <w:sz w:val="20"/>
          <w:szCs w:val="20"/>
          <w:u w:color="000000" w:themeColor="text1"/>
        </w:rPr>
        <w:t>building a culture of trust and transparency</w:t>
      </w:r>
      <w:r w:rsidR="00E764CC" w:rsidRPr="00874B5D">
        <w:rPr>
          <w:rFonts w:ascii="Garamond" w:hAnsi="Garamond"/>
          <w:sz w:val="20"/>
          <w:szCs w:val="20"/>
          <w:u w:color="000000" w:themeColor="text1"/>
        </w:rPr>
        <w:t xml:space="preserve"> from the bottom up. </w:t>
      </w:r>
      <w:r w:rsidR="00E764CC" w:rsidRPr="00874B5D">
        <w:rPr>
          <w:rFonts w:ascii="Garamond" w:hAnsi="Garamond"/>
          <w:noProof/>
          <w:sz w:val="20"/>
          <w:szCs w:val="20"/>
        </w:rPr>
        <w:t>Developed</w:t>
      </w:r>
      <w:r w:rsidR="00E764CC" w:rsidRPr="00874B5D">
        <w:rPr>
          <w:rFonts w:ascii="Garamond" w:hAnsi="Garamond"/>
          <w:sz w:val="20"/>
          <w:szCs w:val="20"/>
          <w:u w:color="000000" w:themeColor="text1"/>
        </w:rPr>
        <w:t xml:space="preserve"> KPIs, reporting on a daily level in operations, with a formal report out monthly across the organization. Provided continual feedback with areas of focus and celebrating success.</w:t>
      </w:r>
    </w:p>
    <w:p w14:paraId="69EF2945" w14:textId="77777777" w:rsidR="008E0F93" w:rsidRDefault="008E0F93" w:rsidP="00874B5D">
      <w:pPr>
        <w:spacing w:after="0"/>
        <w:ind w:left="720"/>
        <w:rPr>
          <w:rFonts w:ascii="Garamond" w:hAnsi="Garamond"/>
          <w:b/>
          <w:sz w:val="20"/>
          <w:szCs w:val="20"/>
          <w:u w:color="000000" w:themeColor="text1"/>
        </w:rPr>
      </w:pPr>
    </w:p>
    <w:p w14:paraId="737DA066" w14:textId="35A7D0B7" w:rsidR="00E764CC" w:rsidRPr="003169D4" w:rsidRDefault="00E764CC" w:rsidP="00874B5D">
      <w:pPr>
        <w:spacing w:after="0"/>
        <w:ind w:left="720"/>
        <w:rPr>
          <w:rFonts w:ascii="Garamond" w:hAnsi="Garamond"/>
          <w:sz w:val="20"/>
          <w:szCs w:val="20"/>
          <w:u w:color="000000" w:themeColor="text1"/>
        </w:rPr>
      </w:pPr>
      <w:r w:rsidRPr="003169D4">
        <w:rPr>
          <w:rFonts w:ascii="Garamond" w:hAnsi="Garamond"/>
          <w:b/>
          <w:sz w:val="20"/>
          <w:szCs w:val="20"/>
          <w:u w:color="000000" w:themeColor="text1"/>
        </w:rPr>
        <w:t>Hamilton Scientific LLC</w:t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  <w:r w:rsidRPr="003169D4">
        <w:rPr>
          <w:rFonts w:ascii="Garamond" w:hAnsi="Garamond"/>
          <w:b/>
          <w:sz w:val="20"/>
          <w:szCs w:val="20"/>
          <w:u w:color="000000" w:themeColor="text1"/>
        </w:rPr>
        <w:tab/>
      </w:r>
    </w:p>
    <w:p w14:paraId="77DF5770" w14:textId="0ADE2777" w:rsidR="00E764CC" w:rsidRPr="003169D4" w:rsidRDefault="00E764CC" w:rsidP="00874B5D">
      <w:pPr>
        <w:spacing w:after="0"/>
        <w:ind w:left="72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>President &amp; CEO</w:t>
      </w:r>
    </w:p>
    <w:p w14:paraId="079CC05F" w14:textId="6DF43950" w:rsidR="00E764CC" w:rsidRPr="003169D4" w:rsidRDefault="00E764CC" w:rsidP="00874B5D">
      <w:pPr>
        <w:spacing w:after="0"/>
        <w:ind w:left="72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>Green Bay, WI</w:t>
      </w:r>
    </w:p>
    <w:p w14:paraId="4D47A7A0" w14:textId="59D2626F" w:rsidR="00E764CC" w:rsidRPr="003169D4" w:rsidRDefault="00E764CC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>Efficiently and Effectively</w:t>
      </w:r>
      <w:r w:rsidRPr="003169D4">
        <w:rPr>
          <w:rFonts w:ascii="Garamond" w:hAnsi="Garamond"/>
          <w:sz w:val="20"/>
          <w:szCs w:val="20"/>
        </w:rPr>
        <w:t xml:space="preserve"> completed a complete carve-out in under </w:t>
      </w:r>
      <w:r w:rsidR="00874B5D">
        <w:rPr>
          <w:rFonts w:ascii="Garamond" w:hAnsi="Garamond"/>
          <w:sz w:val="20"/>
          <w:szCs w:val="20"/>
        </w:rPr>
        <w:t>six</w:t>
      </w:r>
      <w:r w:rsidRPr="003169D4">
        <w:rPr>
          <w:rFonts w:ascii="Garamond" w:hAnsi="Garamond"/>
          <w:sz w:val="20"/>
          <w:szCs w:val="20"/>
        </w:rPr>
        <w:t xml:space="preserve"> months to become a stand-alone operating company </w:t>
      </w:r>
      <w:proofErr w:type="gramStart"/>
      <w:r w:rsidRPr="003169D4">
        <w:rPr>
          <w:rFonts w:ascii="Garamond" w:hAnsi="Garamond"/>
          <w:sz w:val="20"/>
          <w:szCs w:val="20"/>
        </w:rPr>
        <w:t xml:space="preserve">as </w:t>
      </w:r>
      <w:r w:rsidR="003F0F7E" w:rsidRPr="003169D4">
        <w:rPr>
          <w:rFonts w:ascii="Garamond" w:hAnsi="Garamond"/>
          <w:sz w:val="20"/>
          <w:szCs w:val="20"/>
        </w:rPr>
        <w:t xml:space="preserve">a </w:t>
      </w:r>
      <w:r w:rsidRPr="003169D4">
        <w:rPr>
          <w:rFonts w:ascii="Garamond" w:hAnsi="Garamond"/>
          <w:noProof/>
          <w:sz w:val="20"/>
          <w:szCs w:val="20"/>
        </w:rPr>
        <w:t>result</w:t>
      </w:r>
      <w:r w:rsidRPr="003169D4">
        <w:rPr>
          <w:rFonts w:ascii="Garamond" w:hAnsi="Garamond"/>
          <w:sz w:val="20"/>
          <w:szCs w:val="20"/>
        </w:rPr>
        <w:t xml:space="preserve"> of</w:t>
      </w:r>
      <w:proofErr w:type="gramEnd"/>
      <w:r w:rsidRPr="003169D4">
        <w:rPr>
          <w:rFonts w:ascii="Garamond" w:hAnsi="Garamond"/>
          <w:sz w:val="20"/>
          <w:szCs w:val="20"/>
        </w:rPr>
        <w:t xml:space="preserve"> </w:t>
      </w:r>
      <w:r w:rsidRPr="003169D4">
        <w:rPr>
          <w:rFonts w:ascii="Garamond" w:hAnsi="Garamond"/>
          <w:noProof/>
          <w:sz w:val="20"/>
          <w:szCs w:val="20"/>
        </w:rPr>
        <w:t>acquisition</w:t>
      </w:r>
      <w:r w:rsidRPr="003169D4">
        <w:rPr>
          <w:rFonts w:ascii="Garamond" w:hAnsi="Garamond"/>
          <w:sz w:val="20"/>
          <w:szCs w:val="20"/>
        </w:rPr>
        <w:t xml:space="preserve"> from Therm</w:t>
      </w:r>
      <w:r w:rsidR="008752A9">
        <w:rPr>
          <w:rFonts w:ascii="Garamond" w:hAnsi="Garamond"/>
          <w:sz w:val="20"/>
          <w:szCs w:val="20"/>
        </w:rPr>
        <w:t>o</w:t>
      </w:r>
      <w:r w:rsidRPr="003169D4">
        <w:rPr>
          <w:rFonts w:ascii="Garamond" w:hAnsi="Garamond"/>
          <w:sz w:val="20"/>
          <w:szCs w:val="20"/>
        </w:rPr>
        <w:t>-Fisher.</w:t>
      </w:r>
    </w:p>
    <w:p w14:paraId="6C1003C1" w14:textId="11285AC1" w:rsidR="00E764CC" w:rsidRPr="003169D4" w:rsidRDefault="00954274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lastRenderedPageBreak/>
        <w:t xml:space="preserve">Rebranded and reimaged </w:t>
      </w:r>
      <w:r w:rsidRPr="003169D4">
        <w:rPr>
          <w:rFonts w:ascii="Garamond" w:hAnsi="Garamond"/>
          <w:sz w:val="20"/>
          <w:szCs w:val="20"/>
        </w:rPr>
        <w:t xml:space="preserve">the </w:t>
      </w:r>
      <w:r w:rsidRPr="003169D4">
        <w:rPr>
          <w:rFonts w:ascii="Garamond" w:hAnsi="Garamond"/>
          <w:noProof/>
          <w:sz w:val="20"/>
          <w:szCs w:val="20"/>
        </w:rPr>
        <w:t>lab</w:t>
      </w:r>
      <w:r w:rsidR="007D43D9" w:rsidRPr="003169D4">
        <w:rPr>
          <w:rFonts w:ascii="Garamond" w:hAnsi="Garamond"/>
          <w:noProof/>
          <w:sz w:val="20"/>
          <w:szCs w:val="20"/>
        </w:rPr>
        <w:t xml:space="preserve">oratory space with start of the art designs, reducing time to market, improved product reliability,ease-of-use, multi-functional equipment, and innovative software available to all lab architects and designers </w:t>
      </w:r>
      <w:r w:rsidR="007D43D9" w:rsidRPr="003169D4">
        <w:rPr>
          <w:rFonts w:ascii="Garamond" w:hAnsi="Garamond"/>
          <w:b/>
          <w:noProof/>
          <w:sz w:val="20"/>
          <w:szCs w:val="20"/>
        </w:rPr>
        <w:t>personalizing the experience</w:t>
      </w:r>
      <w:r w:rsidR="007D43D9" w:rsidRPr="003169D4">
        <w:rPr>
          <w:rFonts w:ascii="Garamond" w:hAnsi="Garamond"/>
          <w:noProof/>
          <w:sz w:val="20"/>
          <w:szCs w:val="20"/>
        </w:rPr>
        <w:t>.</w:t>
      </w:r>
    </w:p>
    <w:p w14:paraId="542E5542" w14:textId="6AF72A9B" w:rsidR="007D43D9" w:rsidRPr="003169D4" w:rsidRDefault="007D43D9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 xml:space="preserve">Rolled out a go-to-market </w:t>
      </w:r>
      <w:r w:rsidRPr="003169D4">
        <w:rPr>
          <w:rFonts w:ascii="Garamond" w:hAnsi="Garamond"/>
          <w:b/>
          <w:noProof/>
          <w:sz w:val="20"/>
          <w:szCs w:val="20"/>
        </w:rPr>
        <w:t xml:space="preserve">strategy, </w:t>
      </w:r>
      <w:r w:rsidRPr="003169D4">
        <w:rPr>
          <w:rFonts w:ascii="Garamond" w:hAnsi="Garamond"/>
          <w:noProof/>
          <w:sz w:val="20"/>
          <w:szCs w:val="20"/>
        </w:rPr>
        <w:t>focused on two markets building a robust third-party dealer network, as well as</w:t>
      </w:r>
      <w:r w:rsidR="00530C68" w:rsidRPr="003169D4">
        <w:rPr>
          <w:rFonts w:ascii="Garamond" w:hAnsi="Garamond"/>
          <w:noProof/>
          <w:sz w:val="20"/>
          <w:szCs w:val="20"/>
        </w:rPr>
        <w:t>,</w:t>
      </w:r>
      <w:r w:rsidRPr="003169D4">
        <w:rPr>
          <w:rFonts w:ascii="Garamond" w:hAnsi="Garamond"/>
          <w:noProof/>
          <w:sz w:val="20"/>
          <w:szCs w:val="20"/>
        </w:rPr>
        <w:t xml:space="preserve"> </w:t>
      </w:r>
      <w:r w:rsidR="00C21189" w:rsidRPr="003169D4">
        <w:rPr>
          <w:rFonts w:ascii="Garamond" w:hAnsi="Garamond"/>
          <w:noProof/>
          <w:sz w:val="20"/>
          <w:szCs w:val="20"/>
        </w:rPr>
        <w:t xml:space="preserve">an </w:t>
      </w:r>
      <w:r w:rsidR="00C21189" w:rsidRPr="003169D4">
        <w:rPr>
          <w:rFonts w:ascii="Garamond" w:hAnsi="Garamond"/>
          <w:b/>
          <w:noProof/>
          <w:sz w:val="20"/>
          <w:szCs w:val="20"/>
        </w:rPr>
        <w:t xml:space="preserve">M&amp;A roll-up </w:t>
      </w:r>
      <w:r w:rsidR="00C21189" w:rsidRPr="003169D4">
        <w:rPr>
          <w:rFonts w:ascii="Garamond" w:hAnsi="Garamond"/>
          <w:noProof/>
          <w:sz w:val="20"/>
          <w:szCs w:val="20"/>
        </w:rPr>
        <w:t xml:space="preserve">of </w:t>
      </w:r>
      <w:r w:rsidRPr="003169D4">
        <w:rPr>
          <w:rFonts w:ascii="Garamond" w:hAnsi="Garamond"/>
          <w:noProof/>
          <w:sz w:val="20"/>
          <w:szCs w:val="20"/>
        </w:rPr>
        <w:t>HS owned dealerships supporting local contractors and architects in critical markets providing a superior customer experience.</w:t>
      </w:r>
    </w:p>
    <w:p w14:paraId="23CE87F8" w14:textId="77777777" w:rsidR="003169D4" w:rsidRDefault="00530C68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 xml:space="preserve">Consolidated operations, </w:t>
      </w:r>
      <w:r w:rsidRPr="003169D4">
        <w:rPr>
          <w:rFonts w:ascii="Garamond" w:hAnsi="Garamond"/>
          <w:sz w:val="20"/>
          <w:szCs w:val="20"/>
        </w:rPr>
        <w:t>reducing the total cost of manufacturing operations by merging a total of four facilities into three.</w:t>
      </w:r>
    </w:p>
    <w:p w14:paraId="1D905B33" w14:textId="332F6AE5" w:rsidR="00530C68" w:rsidRPr="003169D4" w:rsidRDefault="003169D4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6A0F8C">
        <w:rPr>
          <w:rFonts w:ascii="Garamond" w:hAnsi="Garamond"/>
          <w:b/>
          <w:noProof/>
          <w:sz w:val="20"/>
          <w:szCs w:val="20"/>
        </w:rPr>
        <w:t>Orch</w:t>
      </w:r>
      <w:r w:rsidR="006A0F8C">
        <w:rPr>
          <w:rFonts w:ascii="Garamond" w:hAnsi="Garamond"/>
          <w:b/>
          <w:noProof/>
          <w:sz w:val="20"/>
          <w:szCs w:val="20"/>
        </w:rPr>
        <w:t>estrat</w:t>
      </w:r>
      <w:r w:rsidRPr="006A0F8C">
        <w:rPr>
          <w:rFonts w:ascii="Garamond" w:hAnsi="Garamond"/>
          <w:b/>
          <w:noProof/>
          <w:sz w:val="20"/>
          <w:szCs w:val="20"/>
        </w:rPr>
        <w:t>ed</w:t>
      </w:r>
      <w:r>
        <w:rPr>
          <w:rFonts w:ascii="Garamond" w:hAnsi="Garamond"/>
          <w:b/>
          <w:sz w:val="20"/>
          <w:szCs w:val="20"/>
        </w:rPr>
        <w:t xml:space="preserve"> sales strategies globally,</w:t>
      </w:r>
      <w:r>
        <w:rPr>
          <w:rFonts w:ascii="Garamond" w:hAnsi="Garamond"/>
          <w:sz w:val="20"/>
          <w:szCs w:val="20"/>
        </w:rPr>
        <w:t xml:space="preserve"> supporting offices in Asia, </w:t>
      </w:r>
      <w:r w:rsidRPr="006A0F8C">
        <w:rPr>
          <w:rFonts w:ascii="Garamond" w:hAnsi="Garamond"/>
          <w:noProof/>
          <w:sz w:val="20"/>
          <w:szCs w:val="20"/>
        </w:rPr>
        <w:t>Middle</w:t>
      </w:r>
      <w:r>
        <w:rPr>
          <w:rFonts w:ascii="Garamond" w:hAnsi="Garamond"/>
          <w:sz w:val="20"/>
          <w:szCs w:val="20"/>
        </w:rPr>
        <w:t xml:space="preserve"> East, UK, Latin America, and North America</w:t>
      </w:r>
      <w:r w:rsidR="00D93F85">
        <w:rPr>
          <w:rFonts w:ascii="Garamond" w:hAnsi="Garamond"/>
          <w:sz w:val="20"/>
          <w:szCs w:val="20"/>
        </w:rPr>
        <w:t xml:space="preserve"> providing leading customer service ensuring we exceeded the needs of our customers with timely, local response with a deep understanding</w:t>
      </w:r>
    </w:p>
    <w:p w14:paraId="192201AD" w14:textId="49CCEBFD" w:rsidR="00C21189" w:rsidRPr="003169D4" w:rsidRDefault="00C21189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 xml:space="preserve">Cultured Relationships, </w:t>
      </w:r>
      <w:r w:rsidRPr="003169D4">
        <w:rPr>
          <w:rFonts w:ascii="Garamond" w:hAnsi="Garamond"/>
          <w:sz w:val="20"/>
          <w:szCs w:val="20"/>
        </w:rPr>
        <w:t>resulting in a $550K grant from</w:t>
      </w:r>
      <w:r w:rsidR="00D93F85">
        <w:rPr>
          <w:rFonts w:ascii="Garamond" w:hAnsi="Garamond"/>
          <w:sz w:val="20"/>
          <w:szCs w:val="20"/>
        </w:rPr>
        <w:t xml:space="preserve"> the state of AR signed by</w:t>
      </w:r>
      <w:r w:rsidRPr="003169D4">
        <w:rPr>
          <w:rFonts w:ascii="Garamond" w:hAnsi="Garamond"/>
          <w:sz w:val="20"/>
          <w:szCs w:val="20"/>
        </w:rPr>
        <w:t xml:space="preserve"> </w:t>
      </w:r>
      <w:r w:rsidRPr="003169D4">
        <w:rPr>
          <w:rFonts w:ascii="Garamond" w:hAnsi="Garamond"/>
          <w:noProof/>
          <w:sz w:val="20"/>
          <w:szCs w:val="20"/>
        </w:rPr>
        <w:t>Governor</w:t>
      </w:r>
      <w:r w:rsidRPr="003169D4">
        <w:rPr>
          <w:rFonts w:ascii="Garamond" w:hAnsi="Garamond"/>
          <w:sz w:val="20"/>
          <w:szCs w:val="20"/>
        </w:rPr>
        <w:t xml:space="preserve"> Mr. Beebe.</w:t>
      </w:r>
    </w:p>
    <w:p w14:paraId="35712584" w14:textId="77B4F193" w:rsidR="00C21189" w:rsidRPr="003169D4" w:rsidRDefault="006A0B93" w:rsidP="00874B5D">
      <w:pPr>
        <w:pStyle w:val="ListParagraph"/>
        <w:numPr>
          <w:ilvl w:val="0"/>
          <w:numId w:val="4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 xml:space="preserve">The </w:t>
      </w:r>
      <w:r w:rsidRPr="003169D4">
        <w:rPr>
          <w:rFonts w:ascii="Garamond" w:hAnsi="Garamond"/>
          <w:b/>
          <w:noProof/>
          <w:sz w:val="20"/>
          <w:szCs w:val="20"/>
        </w:rPr>
        <w:t>PE-Backed</w:t>
      </w:r>
      <w:r w:rsidRPr="003169D4">
        <w:rPr>
          <w:rFonts w:ascii="Garamond" w:hAnsi="Garamond"/>
          <w:b/>
          <w:sz w:val="20"/>
          <w:szCs w:val="20"/>
        </w:rPr>
        <w:t xml:space="preserve"> </w:t>
      </w:r>
      <w:r w:rsidRPr="003169D4">
        <w:rPr>
          <w:rFonts w:ascii="Garamond" w:hAnsi="Garamond"/>
          <w:b/>
          <w:noProof/>
          <w:sz w:val="20"/>
          <w:szCs w:val="20"/>
        </w:rPr>
        <w:t>Company</w:t>
      </w:r>
      <w:r w:rsidR="00C21189" w:rsidRPr="003169D4">
        <w:rPr>
          <w:rFonts w:ascii="Garamond" w:hAnsi="Garamond"/>
          <w:b/>
          <w:sz w:val="20"/>
          <w:szCs w:val="20"/>
        </w:rPr>
        <w:t xml:space="preserve"> </w:t>
      </w:r>
      <w:r w:rsidR="00C21189" w:rsidRPr="003169D4">
        <w:rPr>
          <w:rFonts w:ascii="Garamond" w:hAnsi="Garamond"/>
          <w:sz w:val="20"/>
          <w:szCs w:val="20"/>
        </w:rPr>
        <w:t xml:space="preserve">sold its assets while realizing more than a </w:t>
      </w:r>
      <w:r w:rsidR="00C21189" w:rsidRPr="003169D4">
        <w:rPr>
          <w:rFonts w:ascii="Garamond" w:hAnsi="Garamond"/>
          <w:b/>
          <w:sz w:val="20"/>
          <w:szCs w:val="20"/>
        </w:rPr>
        <w:t>5X ROI</w:t>
      </w:r>
      <w:r w:rsidR="00C21189" w:rsidRPr="003169D4">
        <w:rPr>
          <w:rFonts w:ascii="Garamond" w:hAnsi="Garamond"/>
          <w:sz w:val="20"/>
          <w:szCs w:val="20"/>
        </w:rPr>
        <w:t xml:space="preserve"> as a </w:t>
      </w:r>
      <w:r w:rsidR="00C21189" w:rsidRPr="003169D4">
        <w:rPr>
          <w:rFonts w:ascii="Garamond" w:hAnsi="Garamond"/>
          <w:noProof/>
          <w:sz w:val="20"/>
          <w:szCs w:val="20"/>
        </w:rPr>
        <w:t>result</w:t>
      </w:r>
      <w:r w:rsidR="00C21189" w:rsidRPr="003169D4">
        <w:rPr>
          <w:rFonts w:ascii="Garamond" w:hAnsi="Garamond"/>
          <w:sz w:val="20"/>
          <w:szCs w:val="20"/>
        </w:rPr>
        <w:t xml:space="preserve"> of the turn-around.</w:t>
      </w:r>
    </w:p>
    <w:p w14:paraId="0EA3EF80" w14:textId="3559BE4B" w:rsidR="00C21189" w:rsidRPr="003169D4" w:rsidRDefault="00C21189" w:rsidP="00874B5D">
      <w:pPr>
        <w:spacing w:after="0"/>
        <w:ind w:left="720"/>
        <w:rPr>
          <w:rFonts w:ascii="Garamond" w:hAnsi="Garamond"/>
          <w:sz w:val="20"/>
          <w:szCs w:val="20"/>
        </w:rPr>
      </w:pPr>
    </w:p>
    <w:p w14:paraId="12B41BAA" w14:textId="01FED5F3" w:rsidR="00C21189" w:rsidRPr="003169D4" w:rsidRDefault="00C21189" w:rsidP="00874B5D">
      <w:pPr>
        <w:spacing w:after="0"/>
        <w:ind w:left="720"/>
        <w:rPr>
          <w:rFonts w:ascii="Garamond" w:hAnsi="Garamond"/>
          <w:noProof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 xml:space="preserve">Pacific Crest </w:t>
      </w:r>
      <w:r w:rsidRPr="003169D4">
        <w:rPr>
          <w:rFonts w:ascii="Garamond" w:hAnsi="Garamond"/>
          <w:b/>
          <w:noProof/>
          <w:sz w:val="20"/>
          <w:szCs w:val="20"/>
        </w:rPr>
        <w:t>Transformers</w:t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  <w:r w:rsidRPr="003169D4">
        <w:rPr>
          <w:rFonts w:ascii="Garamond" w:hAnsi="Garamond"/>
          <w:b/>
          <w:noProof/>
          <w:sz w:val="20"/>
          <w:szCs w:val="20"/>
        </w:rPr>
        <w:tab/>
      </w:r>
    </w:p>
    <w:p w14:paraId="60E0E415" w14:textId="6395E4B6" w:rsidR="00C21189" w:rsidRPr="003169D4" w:rsidRDefault="00C21189" w:rsidP="00874B5D">
      <w:pPr>
        <w:spacing w:after="0"/>
        <w:ind w:left="720"/>
        <w:rPr>
          <w:rFonts w:ascii="Garamond" w:hAnsi="Garamond"/>
          <w:noProof/>
          <w:sz w:val="20"/>
          <w:szCs w:val="20"/>
        </w:rPr>
      </w:pPr>
      <w:r w:rsidRPr="003169D4">
        <w:rPr>
          <w:rFonts w:ascii="Garamond" w:hAnsi="Garamond"/>
          <w:noProof/>
          <w:sz w:val="20"/>
          <w:szCs w:val="20"/>
        </w:rPr>
        <w:t>Medford, OR</w:t>
      </w:r>
    </w:p>
    <w:p w14:paraId="29CBC6E4" w14:textId="77777777" w:rsidR="00C21189" w:rsidRPr="003169D4" w:rsidRDefault="00C21189" w:rsidP="00874B5D">
      <w:pPr>
        <w:pStyle w:val="ListParagraph"/>
        <w:numPr>
          <w:ilvl w:val="0"/>
          <w:numId w:val="5"/>
        </w:numPr>
        <w:spacing w:after="0"/>
        <w:ind w:left="1080"/>
        <w:rPr>
          <w:rFonts w:ascii="Garamond" w:hAnsi="Garamond"/>
          <w:sz w:val="20"/>
          <w:szCs w:val="20"/>
        </w:rPr>
      </w:pPr>
      <w:r w:rsidRPr="003169D4">
        <w:rPr>
          <w:rFonts w:ascii="Garamond" w:hAnsi="Garamond"/>
          <w:b/>
          <w:sz w:val="20"/>
          <w:szCs w:val="20"/>
        </w:rPr>
        <w:t>Completed</w:t>
      </w:r>
      <w:r w:rsidRPr="003169D4">
        <w:rPr>
          <w:rFonts w:ascii="Garamond" w:hAnsi="Garamond"/>
          <w:sz w:val="20"/>
          <w:szCs w:val="20"/>
        </w:rPr>
        <w:t xml:space="preserve"> a workout from special assets, </w:t>
      </w:r>
      <w:r w:rsidRPr="003169D4">
        <w:rPr>
          <w:rFonts w:ascii="Garamond" w:hAnsi="Garamond"/>
          <w:b/>
          <w:sz w:val="20"/>
          <w:szCs w:val="20"/>
        </w:rPr>
        <w:t>successfully</w:t>
      </w:r>
      <w:r w:rsidRPr="003169D4">
        <w:rPr>
          <w:rFonts w:ascii="Garamond" w:hAnsi="Garamond"/>
          <w:sz w:val="20"/>
          <w:szCs w:val="20"/>
        </w:rPr>
        <w:t xml:space="preserve"> negotiated a new line of credit with Key Bank providing the appropriate working capital requirements.</w:t>
      </w:r>
    </w:p>
    <w:p w14:paraId="4AA23678" w14:textId="48B8A5AE" w:rsidR="00C21189" w:rsidRPr="003169D4" w:rsidRDefault="00C21189" w:rsidP="00874B5D">
      <w:pPr>
        <w:pStyle w:val="ListParagraph"/>
        <w:numPr>
          <w:ilvl w:val="0"/>
          <w:numId w:val="5"/>
        </w:numPr>
        <w:spacing w:after="0"/>
        <w:ind w:left="1080"/>
        <w:rPr>
          <w:rFonts w:ascii="Garamond" w:hAnsi="Garamond"/>
          <w:b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 xml:space="preserve"> </w:t>
      </w:r>
      <w:r w:rsidR="005B60F0" w:rsidRPr="003169D4">
        <w:rPr>
          <w:rFonts w:ascii="Garamond" w:hAnsi="Garamond"/>
          <w:b/>
          <w:sz w:val="20"/>
          <w:szCs w:val="20"/>
        </w:rPr>
        <w:t xml:space="preserve">Inspired a passionate organization, </w:t>
      </w:r>
      <w:r w:rsidR="005B60F0" w:rsidRPr="003169D4">
        <w:rPr>
          <w:rFonts w:ascii="Garamond" w:hAnsi="Garamond"/>
          <w:sz w:val="20"/>
          <w:szCs w:val="20"/>
        </w:rPr>
        <w:t>building a business from</w:t>
      </w:r>
      <w:r w:rsidR="00D93F85">
        <w:rPr>
          <w:rFonts w:ascii="Garamond" w:hAnsi="Garamond"/>
          <w:sz w:val="20"/>
          <w:szCs w:val="20"/>
        </w:rPr>
        <w:t xml:space="preserve"> </w:t>
      </w:r>
      <w:r w:rsidR="005B60F0" w:rsidRPr="003169D4">
        <w:rPr>
          <w:rFonts w:ascii="Garamond" w:hAnsi="Garamond"/>
          <w:sz w:val="20"/>
          <w:szCs w:val="20"/>
        </w:rPr>
        <w:t>$10 million i</w:t>
      </w:r>
      <w:r w:rsidR="00874B5D">
        <w:rPr>
          <w:rFonts w:ascii="Garamond" w:hAnsi="Garamond"/>
          <w:sz w:val="20"/>
          <w:szCs w:val="20"/>
        </w:rPr>
        <w:t>n</w:t>
      </w:r>
      <w:r w:rsidR="005B60F0" w:rsidRPr="003169D4">
        <w:rPr>
          <w:rFonts w:ascii="Garamond" w:hAnsi="Garamond"/>
          <w:sz w:val="20"/>
          <w:szCs w:val="20"/>
        </w:rPr>
        <w:t xml:space="preserve"> sales </w:t>
      </w:r>
      <w:r w:rsidR="00D93F85">
        <w:rPr>
          <w:rFonts w:ascii="Garamond" w:hAnsi="Garamond"/>
          <w:sz w:val="20"/>
          <w:szCs w:val="20"/>
        </w:rPr>
        <w:t xml:space="preserve">per year </w:t>
      </w:r>
      <w:r w:rsidR="005B60F0" w:rsidRPr="003169D4">
        <w:rPr>
          <w:rFonts w:ascii="Garamond" w:hAnsi="Garamond"/>
          <w:sz w:val="20"/>
          <w:szCs w:val="20"/>
        </w:rPr>
        <w:t xml:space="preserve">to over $50 million in annual revenue resulting in </w:t>
      </w:r>
      <w:r w:rsidR="005B60F0" w:rsidRPr="003169D4">
        <w:rPr>
          <w:rFonts w:ascii="Garamond" w:hAnsi="Garamond"/>
          <w:noProof/>
          <w:sz w:val="20"/>
          <w:szCs w:val="20"/>
        </w:rPr>
        <w:t>double-digit</w:t>
      </w:r>
      <w:r w:rsidR="005B60F0" w:rsidRPr="003169D4">
        <w:rPr>
          <w:rFonts w:ascii="Garamond" w:hAnsi="Garamond"/>
          <w:sz w:val="20"/>
          <w:szCs w:val="20"/>
        </w:rPr>
        <w:t xml:space="preserve"> EBITDA </w:t>
      </w:r>
      <w:r w:rsidR="005B60F0" w:rsidRPr="003169D4">
        <w:rPr>
          <w:rFonts w:ascii="Garamond" w:hAnsi="Garamond"/>
          <w:noProof/>
          <w:sz w:val="20"/>
          <w:szCs w:val="20"/>
        </w:rPr>
        <w:t>margins.</w:t>
      </w:r>
    </w:p>
    <w:p w14:paraId="68677B4E" w14:textId="48394738" w:rsidR="005B60F0" w:rsidRPr="003169D4" w:rsidRDefault="005B60F0" w:rsidP="00874B5D">
      <w:pPr>
        <w:pStyle w:val="ListParagraph"/>
        <w:numPr>
          <w:ilvl w:val="0"/>
          <w:numId w:val="5"/>
        </w:numPr>
        <w:spacing w:after="0"/>
        <w:ind w:left="1080"/>
        <w:rPr>
          <w:rFonts w:ascii="Garamond" w:hAnsi="Garamond"/>
          <w:b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 xml:space="preserve">Transformed the business from </w:t>
      </w:r>
      <w:r w:rsidRPr="003169D4">
        <w:rPr>
          <w:rFonts w:ascii="Garamond" w:hAnsi="Garamond"/>
          <w:noProof/>
          <w:sz w:val="20"/>
          <w:szCs w:val="20"/>
        </w:rPr>
        <w:t>a me-too</w:t>
      </w:r>
      <w:r w:rsidRPr="003169D4">
        <w:rPr>
          <w:rFonts w:ascii="Garamond" w:hAnsi="Garamond"/>
          <w:sz w:val="20"/>
          <w:szCs w:val="20"/>
        </w:rPr>
        <w:t xml:space="preserve"> </w:t>
      </w:r>
      <w:r w:rsidRPr="003169D4">
        <w:rPr>
          <w:rFonts w:ascii="Garamond" w:hAnsi="Garamond"/>
          <w:noProof/>
          <w:sz w:val="20"/>
          <w:szCs w:val="20"/>
        </w:rPr>
        <w:t>product</w:t>
      </w:r>
      <w:r w:rsidRPr="003169D4">
        <w:rPr>
          <w:rFonts w:ascii="Garamond" w:hAnsi="Garamond"/>
          <w:sz w:val="20"/>
          <w:szCs w:val="20"/>
        </w:rPr>
        <w:t xml:space="preserve"> to an </w:t>
      </w:r>
      <w:r w:rsidRPr="003169D4">
        <w:rPr>
          <w:rFonts w:ascii="Garamond" w:hAnsi="Garamond"/>
          <w:b/>
          <w:sz w:val="20"/>
          <w:szCs w:val="20"/>
        </w:rPr>
        <w:t xml:space="preserve">Engineered Solution </w:t>
      </w:r>
      <w:r w:rsidR="001D3E0A" w:rsidRPr="003169D4">
        <w:rPr>
          <w:rFonts w:ascii="Garamond" w:hAnsi="Garamond"/>
          <w:b/>
          <w:sz w:val="20"/>
          <w:szCs w:val="20"/>
        </w:rPr>
        <w:t xml:space="preserve">provider </w:t>
      </w:r>
      <w:r w:rsidRPr="003169D4">
        <w:rPr>
          <w:rFonts w:ascii="Garamond" w:hAnsi="Garamond"/>
          <w:sz w:val="20"/>
          <w:szCs w:val="20"/>
        </w:rPr>
        <w:t xml:space="preserve">selling the transformer you need at the value you expect while increasing </w:t>
      </w:r>
      <w:r w:rsidRPr="003169D4">
        <w:rPr>
          <w:rFonts w:ascii="Garamond" w:hAnsi="Garamond"/>
          <w:noProof/>
          <w:sz w:val="20"/>
          <w:szCs w:val="20"/>
        </w:rPr>
        <w:t>profitability</w:t>
      </w:r>
      <w:r w:rsidRPr="003169D4">
        <w:rPr>
          <w:rFonts w:ascii="Garamond" w:hAnsi="Garamond"/>
          <w:sz w:val="20"/>
          <w:szCs w:val="20"/>
        </w:rPr>
        <w:t xml:space="preserve">. Rebuilt the sales rep network from a </w:t>
      </w:r>
      <w:r w:rsidRPr="003169D4">
        <w:rPr>
          <w:rFonts w:ascii="Garamond" w:hAnsi="Garamond"/>
          <w:noProof/>
          <w:sz w:val="20"/>
          <w:szCs w:val="20"/>
        </w:rPr>
        <w:t>utility</w:t>
      </w:r>
      <w:r w:rsidRPr="003169D4">
        <w:rPr>
          <w:rFonts w:ascii="Garamond" w:hAnsi="Garamond"/>
          <w:sz w:val="20"/>
          <w:szCs w:val="20"/>
        </w:rPr>
        <w:t xml:space="preserve"> focus to a C&amp;I intuitive capturing a niche market </w:t>
      </w:r>
      <w:r w:rsidR="00874B5D">
        <w:rPr>
          <w:rFonts w:ascii="Garamond" w:hAnsi="Garamond"/>
          <w:sz w:val="20"/>
          <w:szCs w:val="20"/>
        </w:rPr>
        <w:t>that</w:t>
      </w:r>
      <w:r w:rsidRPr="003169D4">
        <w:rPr>
          <w:rFonts w:ascii="Garamond" w:hAnsi="Garamond"/>
          <w:sz w:val="20"/>
          <w:szCs w:val="20"/>
        </w:rPr>
        <w:t xml:space="preserve"> supported and understood the values of the organization.</w:t>
      </w:r>
    </w:p>
    <w:p w14:paraId="53A12CE0" w14:textId="2C597481" w:rsidR="005B60F0" w:rsidRPr="003169D4" w:rsidRDefault="005B60F0" w:rsidP="00874B5D">
      <w:pPr>
        <w:pStyle w:val="ListParagraph"/>
        <w:numPr>
          <w:ilvl w:val="0"/>
          <w:numId w:val="5"/>
        </w:numPr>
        <w:spacing w:after="0"/>
        <w:ind w:left="1080"/>
        <w:rPr>
          <w:rFonts w:ascii="Garamond" w:hAnsi="Garamond"/>
          <w:b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 xml:space="preserve">Grew operations to support </w:t>
      </w:r>
      <w:r w:rsidRPr="003169D4">
        <w:rPr>
          <w:rFonts w:ascii="Garamond" w:hAnsi="Garamond"/>
          <w:b/>
          <w:sz w:val="20"/>
          <w:szCs w:val="20"/>
        </w:rPr>
        <w:t xml:space="preserve">increased sales, </w:t>
      </w:r>
      <w:r w:rsidRPr="003169D4">
        <w:rPr>
          <w:rFonts w:ascii="Garamond" w:hAnsi="Garamond"/>
          <w:sz w:val="20"/>
          <w:szCs w:val="20"/>
        </w:rPr>
        <w:t xml:space="preserve">building an additional </w:t>
      </w:r>
      <w:r w:rsidRPr="003169D4">
        <w:rPr>
          <w:rFonts w:ascii="Garamond" w:hAnsi="Garamond"/>
          <w:noProof/>
          <w:sz w:val="20"/>
          <w:szCs w:val="20"/>
        </w:rPr>
        <w:t>manufacturing</w:t>
      </w:r>
      <w:r w:rsidRPr="003169D4">
        <w:rPr>
          <w:rFonts w:ascii="Garamond" w:hAnsi="Garamond"/>
          <w:sz w:val="20"/>
          <w:szCs w:val="20"/>
        </w:rPr>
        <w:t xml:space="preserve"> location in MX, and increasing engineering capabilities with partners in India.</w:t>
      </w:r>
    </w:p>
    <w:p w14:paraId="7ED74476" w14:textId="586E007D" w:rsidR="005B60F0" w:rsidRPr="006A0F8C" w:rsidRDefault="00B67584" w:rsidP="00874B5D">
      <w:pPr>
        <w:pStyle w:val="ListParagraph"/>
        <w:numPr>
          <w:ilvl w:val="0"/>
          <w:numId w:val="5"/>
        </w:numPr>
        <w:spacing w:after="0"/>
        <w:ind w:left="1080"/>
        <w:rPr>
          <w:rFonts w:ascii="Garamond" w:hAnsi="Garamond"/>
          <w:b/>
          <w:sz w:val="20"/>
          <w:szCs w:val="20"/>
        </w:rPr>
      </w:pPr>
      <w:r w:rsidRPr="003169D4">
        <w:rPr>
          <w:rFonts w:ascii="Garamond" w:hAnsi="Garamond"/>
          <w:sz w:val="20"/>
          <w:szCs w:val="20"/>
        </w:rPr>
        <w:t>Negotiated a</w:t>
      </w:r>
      <w:r w:rsidRPr="003169D4">
        <w:rPr>
          <w:rFonts w:ascii="Garamond" w:hAnsi="Garamond"/>
          <w:b/>
          <w:sz w:val="20"/>
          <w:szCs w:val="20"/>
        </w:rPr>
        <w:t xml:space="preserve"> 5-year supply agreement</w:t>
      </w:r>
      <w:r w:rsidRPr="003169D4">
        <w:rPr>
          <w:rFonts w:ascii="Garamond" w:hAnsi="Garamond"/>
          <w:sz w:val="20"/>
          <w:szCs w:val="20"/>
        </w:rPr>
        <w:t xml:space="preserve"> with </w:t>
      </w:r>
      <w:r w:rsidR="00874B5D">
        <w:rPr>
          <w:rFonts w:ascii="Garamond" w:hAnsi="Garamond"/>
          <w:sz w:val="20"/>
          <w:szCs w:val="20"/>
        </w:rPr>
        <w:t xml:space="preserve">the </w:t>
      </w:r>
      <w:r w:rsidRPr="003169D4">
        <w:rPr>
          <w:rFonts w:ascii="Garamond" w:hAnsi="Garamond"/>
          <w:sz w:val="20"/>
          <w:szCs w:val="20"/>
        </w:rPr>
        <w:t xml:space="preserve">largest electrical systems provider to supply engineered </w:t>
      </w:r>
      <w:r w:rsidRPr="003169D4">
        <w:rPr>
          <w:rFonts w:ascii="Garamond" w:hAnsi="Garamond"/>
          <w:noProof/>
          <w:sz w:val="20"/>
          <w:szCs w:val="20"/>
        </w:rPr>
        <w:t>liquid-filled</w:t>
      </w:r>
      <w:r w:rsidRPr="003169D4">
        <w:rPr>
          <w:rFonts w:ascii="Garamond" w:hAnsi="Garamond"/>
          <w:sz w:val="20"/>
          <w:szCs w:val="20"/>
        </w:rPr>
        <w:t xml:space="preserve"> transformers with annual sales set to reach $15 million per year.</w:t>
      </w:r>
    </w:p>
    <w:p w14:paraId="76F56619" w14:textId="6E273F09" w:rsidR="006A0F8C" w:rsidRDefault="006A0F8C" w:rsidP="006A0F8C">
      <w:pPr>
        <w:spacing w:after="0"/>
        <w:rPr>
          <w:rFonts w:ascii="Garamond" w:hAnsi="Garamond"/>
          <w:b/>
          <w:sz w:val="20"/>
          <w:szCs w:val="20"/>
        </w:rPr>
      </w:pPr>
    </w:p>
    <w:p w14:paraId="22172DB6" w14:textId="6AEDEC95" w:rsidR="00550055" w:rsidRDefault="006A0F8C" w:rsidP="00E10BDB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36"/>
          <w:szCs w:val="36"/>
        </w:rPr>
        <w:t>OTHER EXPERIENCE</w:t>
      </w:r>
    </w:p>
    <w:p w14:paraId="5062C963" w14:textId="774DAA68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Midwest Center for Stress and Anxiety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Mar 2009 – Aug 2010</w:t>
      </w:r>
    </w:p>
    <w:p w14:paraId="7D7707CC" w14:textId="3D249B20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Chief Operations Officer, Chief Financial Officer</w:t>
      </w:r>
    </w:p>
    <w:p w14:paraId="0F0722EB" w14:textId="1EC6A552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 w:rsidRPr="00550055">
        <w:rPr>
          <w:rFonts w:ascii="Garamond" w:hAnsi="Garamond"/>
          <w:b/>
          <w:sz w:val="20"/>
          <w:szCs w:val="20"/>
        </w:rPr>
        <w:t>Gecko Alliance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Jul 2007 – Mar 2009</w:t>
      </w:r>
    </w:p>
    <w:p w14:paraId="40F63121" w14:textId="405FDC7D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Vice President, US</w:t>
      </w:r>
    </w:p>
    <w:p w14:paraId="46C516E2" w14:textId="77777777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 w:rsidRPr="00550055">
        <w:rPr>
          <w:rFonts w:ascii="Garamond" w:hAnsi="Garamond"/>
          <w:b/>
          <w:sz w:val="20"/>
          <w:szCs w:val="20"/>
        </w:rPr>
        <w:t>Morris National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Feb 2005 – Dec 2006</w:t>
      </w:r>
    </w:p>
    <w:p w14:paraId="0F55BC7E" w14:textId="389A744A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Chief Operations</w:t>
      </w:r>
      <w:r w:rsidR="00C3783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Officer</w:t>
      </w:r>
    </w:p>
    <w:p w14:paraId="0D1F7ABA" w14:textId="77777777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proofErr w:type="spellStart"/>
      <w:r w:rsidRPr="00550055">
        <w:rPr>
          <w:rFonts w:ascii="Garamond" w:hAnsi="Garamond"/>
          <w:b/>
          <w:sz w:val="20"/>
          <w:szCs w:val="20"/>
        </w:rPr>
        <w:t>Pentiar</w:t>
      </w:r>
      <w:proofErr w:type="spellEnd"/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Jan 2003 – Dec 2004</w:t>
      </w:r>
    </w:p>
    <w:p w14:paraId="5016C199" w14:textId="186BFC4C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Genera</w:t>
      </w:r>
      <w:r w:rsidR="006A0B93">
        <w:rPr>
          <w:rFonts w:ascii="Garamond" w:hAnsi="Garamond"/>
          <w:sz w:val="20"/>
          <w:szCs w:val="20"/>
        </w:rPr>
        <w:t>l Manager, Business Unit</w:t>
      </w:r>
    </w:p>
    <w:p w14:paraId="5995A0DB" w14:textId="73A48FCE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  <w:r w:rsidRPr="00550055">
        <w:rPr>
          <w:rFonts w:ascii="Garamond" w:hAnsi="Garamond"/>
          <w:b/>
          <w:sz w:val="20"/>
          <w:szCs w:val="20"/>
        </w:rPr>
        <w:t>HON Industries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Feb 1999 – Dec 2003</w:t>
      </w:r>
    </w:p>
    <w:p w14:paraId="0B2DD856" w14:textId="09CA1F37" w:rsidR="006A0B93" w:rsidRDefault="006A0B93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Factory Manager (2001-2003)</w:t>
      </w:r>
    </w:p>
    <w:p w14:paraId="2A1C3728" w14:textId="2E94CD97" w:rsidR="006A0B93" w:rsidRDefault="006A0B93" w:rsidP="0055005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Manufacturing Engineer (1999-2001)</w:t>
      </w:r>
    </w:p>
    <w:p w14:paraId="6ECFA3D0" w14:textId="77777777" w:rsidR="00550055" w:rsidRDefault="00550055" w:rsidP="00550055">
      <w:pPr>
        <w:spacing w:after="0"/>
        <w:rPr>
          <w:rFonts w:ascii="Garamond" w:hAnsi="Garamond"/>
          <w:sz w:val="20"/>
          <w:szCs w:val="20"/>
        </w:rPr>
      </w:pPr>
    </w:p>
    <w:p w14:paraId="50AF20D7" w14:textId="36C4A876" w:rsidR="00550055" w:rsidRPr="00E10BDB" w:rsidRDefault="00550055" w:rsidP="00550055">
      <w:pPr>
        <w:spacing w:after="0"/>
        <w:jc w:val="center"/>
        <w:rPr>
          <w:rFonts w:ascii="Garamond" w:hAnsi="Garamond"/>
          <w:sz w:val="16"/>
          <w:szCs w:val="16"/>
        </w:rPr>
      </w:pPr>
      <w:r w:rsidRPr="006A0F8C">
        <w:rPr>
          <w:rFonts w:ascii="Garamond" w:hAnsi="Garamond"/>
          <w:sz w:val="36"/>
          <w:szCs w:val="36"/>
        </w:rPr>
        <w:t>EDUCATION &amp; TECHNICAL SKILLS</w:t>
      </w:r>
    </w:p>
    <w:p w14:paraId="3152CA46" w14:textId="6D91031C" w:rsidR="00550055" w:rsidRDefault="00550055" w:rsidP="00550055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United States Navy Nuclear Academy</w:t>
      </w:r>
    </w:p>
    <w:p w14:paraId="6F3144CD" w14:textId="68EC45AC" w:rsidR="00550055" w:rsidRDefault="00550055" w:rsidP="00550055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Nuclear Engineering</w:t>
      </w:r>
    </w:p>
    <w:p w14:paraId="4B39CD7F" w14:textId="038D5E34" w:rsidR="00550055" w:rsidRDefault="00550055" w:rsidP="00550055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616394EE" w14:textId="5A7B8C11" w:rsidR="00550055" w:rsidRDefault="00550055" w:rsidP="00550055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Anderson School of Business, UCLA</w:t>
      </w:r>
    </w:p>
    <w:p w14:paraId="5CCD09DE" w14:textId="5FE9C707" w:rsidR="00E10BDB" w:rsidRPr="008E0F93" w:rsidRDefault="00550055" w:rsidP="008E0F93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Executive Program</w:t>
      </w:r>
    </w:p>
    <w:sectPr w:rsidR="00E10BDB" w:rsidRPr="008E0F93" w:rsidSect="00110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DB58" w14:textId="77777777" w:rsidR="00932A0B" w:rsidRDefault="00932A0B" w:rsidP="003169D4">
      <w:pPr>
        <w:spacing w:after="0" w:line="240" w:lineRule="auto"/>
      </w:pPr>
      <w:r>
        <w:separator/>
      </w:r>
    </w:p>
  </w:endnote>
  <w:endnote w:type="continuationSeparator" w:id="0">
    <w:p w14:paraId="003C45B6" w14:textId="77777777" w:rsidR="00932A0B" w:rsidRDefault="00932A0B" w:rsidP="0031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FDA5" w14:textId="77777777" w:rsidR="003169D4" w:rsidRDefault="0031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DCD5" w14:textId="77777777" w:rsidR="003169D4" w:rsidRDefault="00316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A25C" w14:textId="77777777" w:rsidR="003169D4" w:rsidRDefault="0031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142F" w14:textId="77777777" w:rsidR="00932A0B" w:rsidRDefault="00932A0B" w:rsidP="003169D4">
      <w:pPr>
        <w:spacing w:after="0" w:line="240" w:lineRule="auto"/>
      </w:pPr>
      <w:r>
        <w:separator/>
      </w:r>
    </w:p>
  </w:footnote>
  <w:footnote w:type="continuationSeparator" w:id="0">
    <w:p w14:paraId="30F9117B" w14:textId="77777777" w:rsidR="00932A0B" w:rsidRDefault="00932A0B" w:rsidP="0031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AF20" w14:textId="77777777" w:rsidR="003169D4" w:rsidRDefault="0031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C7E6" w14:textId="77777777" w:rsidR="003169D4" w:rsidRDefault="00316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63FA" w14:textId="77777777" w:rsidR="003169D4" w:rsidRDefault="0031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03D"/>
    <w:multiLevelType w:val="hybridMultilevel"/>
    <w:tmpl w:val="6F4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61E"/>
    <w:multiLevelType w:val="hybridMultilevel"/>
    <w:tmpl w:val="09F8D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3C5"/>
    <w:multiLevelType w:val="hybridMultilevel"/>
    <w:tmpl w:val="AF609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2E34"/>
    <w:multiLevelType w:val="hybridMultilevel"/>
    <w:tmpl w:val="2FF679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62E75"/>
    <w:multiLevelType w:val="hybridMultilevel"/>
    <w:tmpl w:val="8FF66A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51B6B"/>
    <w:multiLevelType w:val="hybridMultilevel"/>
    <w:tmpl w:val="E8688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3sDS2NLcwAhKGpko6SsGpxcWZ+XkgBWa1ALhqqVUsAAAA"/>
  </w:docVars>
  <w:rsids>
    <w:rsidRoot w:val="004E44B2"/>
    <w:rsid w:val="0005666B"/>
    <w:rsid w:val="00072833"/>
    <w:rsid w:val="000B2177"/>
    <w:rsid w:val="000F4048"/>
    <w:rsid w:val="00110C3D"/>
    <w:rsid w:val="001176A9"/>
    <w:rsid w:val="001B3A20"/>
    <w:rsid w:val="001B6605"/>
    <w:rsid w:val="001D2D9F"/>
    <w:rsid w:val="001D3E0A"/>
    <w:rsid w:val="00210F51"/>
    <w:rsid w:val="00232734"/>
    <w:rsid w:val="00297578"/>
    <w:rsid w:val="002A63F8"/>
    <w:rsid w:val="002C0BE9"/>
    <w:rsid w:val="0030339F"/>
    <w:rsid w:val="003169D4"/>
    <w:rsid w:val="00352730"/>
    <w:rsid w:val="003F0F7E"/>
    <w:rsid w:val="00470277"/>
    <w:rsid w:val="004E44B2"/>
    <w:rsid w:val="00530C68"/>
    <w:rsid w:val="00550055"/>
    <w:rsid w:val="005B60F0"/>
    <w:rsid w:val="005E74F0"/>
    <w:rsid w:val="006A0B93"/>
    <w:rsid w:val="006A0F8C"/>
    <w:rsid w:val="006B07B0"/>
    <w:rsid w:val="006F0367"/>
    <w:rsid w:val="007062F2"/>
    <w:rsid w:val="00710000"/>
    <w:rsid w:val="00742C06"/>
    <w:rsid w:val="00764F1D"/>
    <w:rsid w:val="007C13BC"/>
    <w:rsid w:val="007D43D9"/>
    <w:rsid w:val="008256C1"/>
    <w:rsid w:val="00873FA4"/>
    <w:rsid w:val="00874B5D"/>
    <w:rsid w:val="008752A9"/>
    <w:rsid w:val="00880647"/>
    <w:rsid w:val="008D7519"/>
    <w:rsid w:val="008E0F93"/>
    <w:rsid w:val="009136B5"/>
    <w:rsid w:val="00915E0A"/>
    <w:rsid w:val="00923B9C"/>
    <w:rsid w:val="00932A0B"/>
    <w:rsid w:val="00954274"/>
    <w:rsid w:val="009862A6"/>
    <w:rsid w:val="009B22CB"/>
    <w:rsid w:val="00A51CBA"/>
    <w:rsid w:val="00B67584"/>
    <w:rsid w:val="00BA3716"/>
    <w:rsid w:val="00C21189"/>
    <w:rsid w:val="00C3783A"/>
    <w:rsid w:val="00CC4A83"/>
    <w:rsid w:val="00CD27B7"/>
    <w:rsid w:val="00D93F85"/>
    <w:rsid w:val="00DA135B"/>
    <w:rsid w:val="00DE28F6"/>
    <w:rsid w:val="00E10BDB"/>
    <w:rsid w:val="00E26877"/>
    <w:rsid w:val="00E70A14"/>
    <w:rsid w:val="00E764CC"/>
    <w:rsid w:val="00FB4C61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D8CC"/>
  <w15:chartTrackingRefBased/>
  <w15:docId w15:val="{F4B1BDAC-2232-4A7E-9A58-B2471B3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B2"/>
    <w:rPr>
      <w:color w:val="605E5C"/>
      <w:shd w:val="clear" w:color="auto" w:fill="E1DFDD"/>
    </w:rPr>
  </w:style>
  <w:style w:type="character" w:customStyle="1" w:styleId="domain">
    <w:name w:val="domain"/>
    <w:basedOn w:val="DefaultParagraphFont"/>
    <w:rsid w:val="004E44B2"/>
  </w:style>
  <w:style w:type="character" w:customStyle="1" w:styleId="vanity-name">
    <w:name w:val="vanity-name"/>
    <w:basedOn w:val="DefaultParagraphFont"/>
    <w:rsid w:val="004E44B2"/>
  </w:style>
  <w:style w:type="paragraph" w:styleId="ListParagraph">
    <w:name w:val="List Paragraph"/>
    <w:basedOn w:val="Normal"/>
    <w:uiPriority w:val="34"/>
    <w:qFormat/>
    <w:rsid w:val="006B07B0"/>
    <w:pPr>
      <w:ind w:left="720"/>
      <w:contextualSpacing/>
    </w:pPr>
  </w:style>
  <w:style w:type="table" w:styleId="TableGrid">
    <w:name w:val="Table Grid"/>
    <w:basedOn w:val="TableNormal"/>
    <w:uiPriority w:val="39"/>
    <w:rsid w:val="006B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D4"/>
  </w:style>
  <w:style w:type="paragraph" w:styleId="Footer">
    <w:name w:val="footer"/>
    <w:basedOn w:val="Normal"/>
    <w:link w:val="FooterChar"/>
    <w:uiPriority w:val="99"/>
    <w:unhideWhenUsed/>
    <w:rsid w:val="0031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Roberts</dc:creator>
  <cp:keywords/>
  <dc:description/>
  <cp:lastModifiedBy>Jack Roberts</cp:lastModifiedBy>
  <cp:revision>5</cp:revision>
  <cp:lastPrinted>2019-05-07T21:14:00Z</cp:lastPrinted>
  <dcterms:created xsi:type="dcterms:W3CDTF">2019-05-09T20:01:00Z</dcterms:created>
  <dcterms:modified xsi:type="dcterms:W3CDTF">2020-08-20T13:20:00Z</dcterms:modified>
</cp:coreProperties>
</file>