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200E" w14:textId="3F7280DD" w:rsidR="007E69FD" w:rsidRDefault="007E69FD" w:rsidP="00B3706B">
      <w:pPr>
        <w:pStyle w:val="Heading1"/>
        <w:ind w:right="1080"/>
        <w:jc w:val="both"/>
      </w:pPr>
      <w:r>
        <w:t>My Background</w:t>
      </w:r>
      <w:r w:rsidR="003B6EEA">
        <w:t xml:space="preserve"> and what it means for you</w:t>
      </w:r>
    </w:p>
    <w:p w14:paraId="5B67EFB1" w14:textId="6E07FEA2" w:rsidR="007E69FD" w:rsidRPr="003B4D5A" w:rsidRDefault="007E69FD" w:rsidP="00B3706B">
      <w:pPr>
        <w:ind w:right="1080"/>
        <w:jc w:val="both"/>
        <w:rPr>
          <w:sz w:val="20"/>
          <w:szCs w:val="20"/>
        </w:rPr>
      </w:pPr>
      <w:r>
        <w:rPr>
          <w:sz w:val="20"/>
          <w:szCs w:val="20"/>
        </w:rPr>
        <w:t>Tracy is a</w:t>
      </w:r>
      <w:r w:rsidRPr="007E69FD">
        <w:rPr>
          <w:sz w:val="20"/>
          <w:szCs w:val="20"/>
        </w:rPr>
        <w:t xml:space="preserve"> valued business leader with a successful history of building </w:t>
      </w:r>
      <w:r w:rsidR="003B6EEA">
        <w:rPr>
          <w:sz w:val="20"/>
          <w:szCs w:val="20"/>
        </w:rPr>
        <w:t xml:space="preserve">new </w:t>
      </w:r>
      <w:r w:rsidRPr="007E69FD">
        <w:rPr>
          <w:sz w:val="20"/>
          <w:szCs w:val="20"/>
        </w:rPr>
        <w:t xml:space="preserve">and rebuilding </w:t>
      </w:r>
      <w:r w:rsidR="003B6EEA">
        <w:rPr>
          <w:sz w:val="20"/>
          <w:szCs w:val="20"/>
        </w:rPr>
        <w:t xml:space="preserve">existing </w:t>
      </w:r>
      <w:r w:rsidR="00F418E7">
        <w:rPr>
          <w:sz w:val="20"/>
          <w:szCs w:val="20"/>
        </w:rPr>
        <w:t>sales and marketing</w:t>
      </w:r>
      <w:r>
        <w:rPr>
          <w:sz w:val="20"/>
          <w:szCs w:val="20"/>
        </w:rPr>
        <w:t xml:space="preserve"> </w:t>
      </w:r>
      <w:r w:rsidR="003B6EEA">
        <w:rPr>
          <w:sz w:val="20"/>
          <w:szCs w:val="20"/>
        </w:rPr>
        <w:t>teams that</w:t>
      </w:r>
      <w:r w:rsidRPr="007E69FD">
        <w:rPr>
          <w:sz w:val="20"/>
          <w:szCs w:val="20"/>
        </w:rPr>
        <w:t xml:space="preserve"> </w:t>
      </w:r>
      <w:r w:rsidR="00787067">
        <w:rPr>
          <w:sz w:val="20"/>
          <w:szCs w:val="20"/>
        </w:rPr>
        <w:t xml:space="preserve">are then designed to </w:t>
      </w:r>
      <w:r w:rsidRPr="007E69FD">
        <w:rPr>
          <w:sz w:val="20"/>
          <w:szCs w:val="20"/>
        </w:rPr>
        <w:t>exceed</w:t>
      </w:r>
      <w:r w:rsidR="003B6EEA">
        <w:rPr>
          <w:sz w:val="20"/>
          <w:szCs w:val="20"/>
        </w:rPr>
        <w:t xml:space="preserve"> </w:t>
      </w:r>
      <w:r w:rsidR="00787067">
        <w:rPr>
          <w:sz w:val="20"/>
          <w:szCs w:val="20"/>
        </w:rPr>
        <w:t>revenue</w:t>
      </w:r>
      <w:r w:rsidRPr="007E69FD">
        <w:rPr>
          <w:sz w:val="20"/>
          <w:szCs w:val="20"/>
        </w:rPr>
        <w:t xml:space="preserve"> goals consistently, especially when confronted with complex business problems</w:t>
      </w:r>
      <w:r w:rsidR="00F418E7">
        <w:rPr>
          <w:sz w:val="20"/>
          <w:szCs w:val="20"/>
        </w:rPr>
        <w:t xml:space="preserve">. </w:t>
      </w:r>
      <w:r w:rsidR="003B6EEA" w:rsidRPr="007E69FD">
        <w:rPr>
          <w:sz w:val="20"/>
          <w:szCs w:val="20"/>
        </w:rPr>
        <w:t xml:space="preserve">Coupled with my strategic planning skills shaped by my years of customer engagement experience and comprehensive knowledge of management, sales, partnerships, finance, and product marketing, I have </w:t>
      </w:r>
      <w:r w:rsidR="00F418E7">
        <w:rPr>
          <w:sz w:val="20"/>
          <w:szCs w:val="20"/>
        </w:rPr>
        <w:t xml:space="preserve">a track record of </w:t>
      </w:r>
      <w:r w:rsidR="00787067">
        <w:rPr>
          <w:sz w:val="20"/>
          <w:szCs w:val="20"/>
        </w:rPr>
        <w:t xml:space="preserve">making </w:t>
      </w:r>
      <w:r w:rsidR="00F418E7">
        <w:rPr>
          <w:sz w:val="20"/>
          <w:szCs w:val="20"/>
        </w:rPr>
        <w:t xml:space="preserve">commitments </w:t>
      </w:r>
      <w:r w:rsidR="00787067">
        <w:rPr>
          <w:sz w:val="20"/>
          <w:szCs w:val="20"/>
        </w:rPr>
        <w:t xml:space="preserve">that </w:t>
      </w:r>
      <w:r w:rsidR="003B4D5A">
        <w:rPr>
          <w:sz w:val="20"/>
          <w:szCs w:val="20"/>
        </w:rPr>
        <w:t xml:space="preserve">can </w:t>
      </w:r>
      <w:r w:rsidR="003A71EC">
        <w:rPr>
          <w:sz w:val="20"/>
          <w:szCs w:val="20"/>
        </w:rPr>
        <w:t xml:space="preserve">be </w:t>
      </w:r>
      <w:r w:rsidR="0055649F">
        <w:rPr>
          <w:sz w:val="20"/>
          <w:szCs w:val="20"/>
        </w:rPr>
        <w:t>leveraged</w:t>
      </w:r>
      <w:r w:rsidR="00787067">
        <w:rPr>
          <w:sz w:val="20"/>
          <w:szCs w:val="20"/>
        </w:rPr>
        <w:t xml:space="preserve"> to</w:t>
      </w:r>
      <w:r w:rsidR="00F418E7">
        <w:rPr>
          <w:sz w:val="20"/>
          <w:szCs w:val="20"/>
        </w:rPr>
        <w:t xml:space="preserve"> help </w:t>
      </w:r>
      <w:r w:rsidR="003B4D5A">
        <w:rPr>
          <w:sz w:val="20"/>
          <w:szCs w:val="20"/>
        </w:rPr>
        <w:t>achieve your revenue growth objectives</w:t>
      </w:r>
      <w:r w:rsidR="003B6EEA" w:rsidRPr="007E69FD">
        <w:rPr>
          <w:sz w:val="20"/>
          <w:szCs w:val="20"/>
        </w:rPr>
        <w:t xml:space="preserve">.  </w:t>
      </w:r>
    </w:p>
    <w:p w14:paraId="78D9CD91" w14:textId="0D33A27C" w:rsidR="00D4258C" w:rsidRDefault="00D4258C" w:rsidP="00B3706B">
      <w:pPr>
        <w:pStyle w:val="Heading1"/>
        <w:ind w:right="1080"/>
        <w:jc w:val="both"/>
      </w:pPr>
      <w:r>
        <w:t>Working Together</w:t>
      </w:r>
      <w:r>
        <w:tab/>
      </w:r>
      <w:r>
        <w:tab/>
      </w:r>
      <w:r>
        <w:tab/>
      </w:r>
      <w:r>
        <w:tab/>
      </w:r>
    </w:p>
    <w:p w14:paraId="56B03A52" w14:textId="77777777" w:rsidR="00D4258C" w:rsidRDefault="00D4258C" w:rsidP="00B3706B">
      <w:pPr>
        <w:ind w:right="1080"/>
        <w:jc w:val="both"/>
        <w:rPr>
          <w:rFonts w:cstheme="minorHAnsi"/>
          <w:sz w:val="20"/>
          <w:szCs w:val="20"/>
        </w:rPr>
      </w:pPr>
    </w:p>
    <w:p w14:paraId="41BA455D" w14:textId="0308974D" w:rsidR="00D4258C" w:rsidRPr="00D4258C" w:rsidRDefault="00D4258C" w:rsidP="00B3706B">
      <w:pPr>
        <w:ind w:right="1080"/>
        <w:jc w:val="both"/>
        <w:rPr>
          <w:sz w:val="20"/>
          <w:szCs w:val="20"/>
        </w:rPr>
      </w:pPr>
      <w:r w:rsidRPr="00D4258C">
        <w:rPr>
          <w:sz w:val="20"/>
          <w:szCs w:val="20"/>
        </w:rPr>
        <w:t xml:space="preserve">Long-term, Interim, and Fractional </w:t>
      </w:r>
      <w:r w:rsidR="00787067">
        <w:rPr>
          <w:sz w:val="20"/>
          <w:szCs w:val="20"/>
        </w:rPr>
        <w:t xml:space="preserve">Chief </w:t>
      </w:r>
      <w:r w:rsidR="007629FC">
        <w:rPr>
          <w:sz w:val="20"/>
          <w:szCs w:val="20"/>
        </w:rPr>
        <w:t>R</w:t>
      </w:r>
      <w:r w:rsidR="00787067">
        <w:rPr>
          <w:sz w:val="20"/>
          <w:szCs w:val="20"/>
        </w:rPr>
        <w:t>evenue Officer (</w:t>
      </w:r>
      <w:r w:rsidRPr="00D4258C">
        <w:rPr>
          <w:sz w:val="20"/>
          <w:szCs w:val="20"/>
        </w:rPr>
        <w:t>C</w:t>
      </w:r>
      <w:r w:rsidR="00551A42">
        <w:rPr>
          <w:sz w:val="20"/>
          <w:szCs w:val="20"/>
        </w:rPr>
        <w:t>R</w:t>
      </w:r>
      <w:r w:rsidRPr="00D4258C">
        <w:rPr>
          <w:sz w:val="20"/>
          <w:szCs w:val="20"/>
        </w:rPr>
        <w:t>O</w:t>
      </w:r>
      <w:r w:rsidR="00787067">
        <w:rPr>
          <w:sz w:val="20"/>
          <w:szCs w:val="20"/>
        </w:rPr>
        <w:t xml:space="preserve">) </w:t>
      </w:r>
      <w:r w:rsidR="006A3C78">
        <w:rPr>
          <w:sz w:val="20"/>
          <w:szCs w:val="20"/>
        </w:rPr>
        <w:t>keenly f</w:t>
      </w:r>
      <w:r w:rsidRPr="00D4258C">
        <w:rPr>
          <w:sz w:val="20"/>
          <w:szCs w:val="20"/>
        </w:rPr>
        <w:t>ocus</w:t>
      </w:r>
      <w:r w:rsidR="00843A99">
        <w:rPr>
          <w:sz w:val="20"/>
          <w:szCs w:val="20"/>
        </w:rPr>
        <w:t>ed</w:t>
      </w:r>
      <w:r w:rsidRPr="00D4258C">
        <w:rPr>
          <w:sz w:val="20"/>
          <w:szCs w:val="20"/>
        </w:rPr>
        <w:t xml:space="preserve"> on </w:t>
      </w:r>
      <w:r w:rsidR="006A3C78">
        <w:rPr>
          <w:sz w:val="20"/>
          <w:szCs w:val="20"/>
        </w:rPr>
        <w:t xml:space="preserve">strategies to grow </w:t>
      </w:r>
      <w:r w:rsidRPr="00D4258C">
        <w:rPr>
          <w:sz w:val="20"/>
          <w:szCs w:val="20"/>
        </w:rPr>
        <w:t>revenue, executive coaching, reviv</w:t>
      </w:r>
      <w:r w:rsidR="00843A99">
        <w:rPr>
          <w:sz w:val="20"/>
          <w:szCs w:val="20"/>
        </w:rPr>
        <w:t>e</w:t>
      </w:r>
      <w:r w:rsidRPr="00D4258C">
        <w:rPr>
          <w:sz w:val="20"/>
          <w:szCs w:val="20"/>
        </w:rPr>
        <w:t xml:space="preserve"> sales teams, </w:t>
      </w:r>
      <w:r w:rsidR="007629FC">
        <w:rPr>
          <w:sz w:val="20"/>
          <w:szCs w:val="20"/>
        </w:rPr>
        <w:t>advance</w:t>
      </w:r>
      <w:r w:rsidR="00843A99">
        <w:rPr>
          <w:sz w:val="20"/>
          <w:szCs w:val="20"/>
        </w:rPr>
        <w:t xml:space="preserve"> </w:t>
      </w:r>
      <w:r w:rsidRPr="00D4258C">
        <w:rPr>
          <w:sz w:val="20"/>
          <w:szCs w:val="20"/>
        </w:rPr>
        <w:t xml:space="preserve">customer acquisition, </w:t>
      </w:r>
      <w:r w:rsidR="00843A99">
        <w:rPr>
          <w:sz w:val="20"/>
          <w:szCs w:val="20"/>
        </w:rPr>
        <w:t xml:space="preserve">build </w:t>
      </w:r>
      <w:r w:rsidRPr="00D4258C">
        <w:rPr>
          <w:sz w:val="20"/>
          <w:szCs w:val="20"/>
        </w:rPr>
        <w:t xml:space="preserve">content strategy, and </w:t>
      </w:r>
      <w:r w:rsidR="00843A99">
        <w:rPr>
          <w:sz w:val="20"/>
          <w:szCs w:val="20"/>
        </w:rPr>
        <w:t xml:space="preserve">lead </w:t>
      </w:r>
      <w:r w:rsidRPr="00D4258C">
        <w:rPr>
          <w:sz w:val="20"/>
          <w:szCs w:val="20"/>
        </w:rPr>
        <w:t xml:space="preserve">partnership development </w:t>
      </w:r>
      <w:r w:rsidR="007629FC">
        <w:rPr>
          <w:sz w:val="20"/>
          <w:szCs w:val="20"/>
        </w:rPr>
        <w:t xml:space="preserve">efforts </w:t>
      </w:r>
      <w:r w:rsidRPr="00D4258C">
        <w:rPr>
          <w:sz w:val="20"/>
          <w:szCs w:val="20"/>
        </w:rPr>
        <w:t>for technology-based funded startup and emerging growth companies.</w:t>
      </w:r>
      <w:r w:rsidR="0043469C">
        <w:rPr>
          <w:sz w:val="20"/>
          <w:szCs w:val="20"/>
        </w:rPr>
        <w:t xml:space="preserve"> Specific to…</w:t>
      </w:r>
    </w:p>
    <w:p w14:paraId="2203D801" w14:textId="77777777" w:rsidR="00D4258C" w:rsidRPr="00551A42" w:rsidRDefault="00D4258C" w:rsidP="00B3706B">
      <w:pPr>
        <w:pStyle w:val="ListParagraph"/>
        <w:numPr>
          <w:ilvl w:val="0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Funded Startups</w:t>
      </w:r>
    </w:p>
    <w:p w14:paraId="08826254" w14:textId="77777777" w:rsidR="00D4258C" w:rsidRPr="00551A42" w:rsidRDefault="00D4258C" w:rsidP="00B3706B">
      <w:pPr>
        <w:pStyle w:val="ListParagraph"/>
        <w:numPr>
          <w:ilvl w:val="1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Content Strategy, Messaging and Customer Acquisition</w:t>
      </w:r>
    </w:p>
    <w:p w14:paraId="0D02DA54" w14:textId="77777777" w:rsidR="00D4258C" w:rsidRPr="00551A42" w:rsidRDefault="00D4258C" w:rsidP="00B3706B">
      <w:pPr>
        <w:pStyle w:val="ListParagraph"/>
        <w:numPr>
          <w:ilvl w:val="1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Value-based Sales Strategy, Organization and Execution</w:t>
      </w:r>
    </w:p>
    <w:p w14:paraId="417E89A1" w14:textId="77777777" w:rsidR="00D4258C" w:rsidRPr="00551A42" w:rsidRDefault="00D4258C" w:rsidP="00B3706B">
      <w:pPr>
        <w:pStyle w:val="ListParagraph"/>
        <w:numPr>
          <w:ilvl w:val="1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Revenue Operations and Systems</w:t>
      </w:r>
    </w:p>
    <w:p w14:paraId="2E72B969" w14:textId="77777777" w:rsidR="00D4258C" w:rsidRPr="00551A42" w:rsidRDefault="00D4258C" w:rsidP="00B3706B">
      <w:pPr>
        <w:pStyle w:val="ListParagraph"/>
        <w:numPr>
          <w:ilvl w:val="0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 xml:space="preserve">Emerging Growth </w:t>
      </w:r>
    </w:p>
    <w:p w14:paraId="023FB569" w14:textId="77777777" w:rsidR="00D4258C" w:rsidRPr="00551A42" w:rsidRDefault="00D4258C" w:rsidP="00B3706B">
      <w:pPr>
        <w:pStyle w:val="ListParagraph"/>
        <w:numPr>
          <w:ilvl w:val="1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Go-to-market strategy and omni-channel revenue growth leadership coaching</w:t>
      </w:r>
    </w:p>
    <w:p w14:paraId="611F1C76" w14:textId="77777777" w:rsidR="00D4258C" w:rsidRPr="00551A42" w:rsidRDefault="00D4258C" w:rsidP="00B3706B">
      <w:pPr>
        <w:pStyle w:val="ListParagraph"/>
        <w:numPr>
          <w:ilvl w:val="1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 xml:space="preserve">Customer Acquisition and Value-based Sales Strategy </w:t>
      </w:r>
    </w:p>
    <w:p w14:paraId="0193D83B" w14:textId="77777777" w:rsidR="00D4258C" w:rsidRPr="00551A42" w:rsidRDefault="00D4258C" w:rsidP="00B3706B">
      <w:pPr>
        <w:pStyle w:val="ListParagraph"/>
        <w:numPr>
          <w:ilvl w:val="1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Growth and Retention Management</w:t>
      </w:r>
    </w:p>
    <w:p w14:paraId="1FDAEF21" w14:textId="77777777" w:rsidR="00D4258C" w:rsidRPr="00551A42" w:rsidRDefault="00D4258C" w:rsidP="00B3706B">
      <w:pPr>
        <w:pStyle w:val="ListParagraph"/>
        <w:numPr>
          <w:ilvl w:val="1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Metrics and Analytics</w:t>
      </w:r>
    </w:p>
    <w:p w14:paraId="2D149876" w14:textId="410EB15A" w:rsidR="00D4258C" w:rsidRPr="00551A42" w:rsidRDefault="00D4258C" w:rsidP="00B3706B">
      <w:pPr>
        <w:pStyle w:val="ListParagraph"/>
        <w:numPr>
          <w:ilvl w:val="0"/>
          <w:numId w:val="15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VC, PE, and Banking</w:t>
      </w:r>
      <w:r w:rsidR="00551A42">
        <w:rPr>
          <w:rFonts w:asciiTheme="minorHAnsi" w:hAnsiTheme="minorHAnsi" w:cstheme="minorHAnsi"/>
          <w:sz w:val="20"/>
          <w:szCs w:val="20"/>
        </w:rPr>
        <w:t xml:space="preserve"> firms</w:t>
      </w:r>
    </w:p>
    <w:p w14:paraId="0A29B32F" w14:textId="77777777" w:rsidR="00D4258C" w:rsidRPr="00551A42" w:rsidRDefault="00D4258C" w:rsidP="00B3706B">
      <w:pPr>
        <w:pStyle w:val="ListParagraph"/>
        <w:numPr>
          <w:ilvl w:val="0"/>
          <w:numId w:val="15"/>
        </w:numPr>
        <w:ind w:left="720"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M&amp;A diligence support</w:t>
      </w:r>
    </w:p>
    <w:p w14:paraId="7CCBD8C4" w14:textId="57C3ABB4" w:rsidR="00D4258C" w:rsidRPr="00551A42" w:rsidRDefault="00D4258C" w:rsidP="00B3706B">
      <w:pPr>
        <w:pStyle w:val="ListParagraph"/>
        <w:numPr>
          <w:ilvl w:val="0"/>
          <w:numId w:val="15"/>
        </w:numPr>
        <w:ind w:left="720" w:right="1080"/>
        <w:rPr>
          <w:rFonts w:asciiTheme="minorHAnsi" w:hAnsiTheme="minorHAnsi" w:cstheme="minorHAnsi"/>
          <w:sz w:val="20"/>
          <w:szCs w:val="20"/>
        </w:rPr>
      </w:pPr>
      <w:r w:rsidRPr="00551A42">
        <w:rPr>
          <w:rFonts w:asciiTheme="minorHAnsi" w:hAnsiTheme="minorHAnsi" w:cstheme="minorHAnsi"/>
          <w:sz w:val="20"/>
          <w:szCs w:val="20"/>
        </w:rPr>
        <w:t>Early-stage revenue growth coaching</w:t>
      </w:r>
      <w:r w:rsidR="00551A42">
        <w:rPr>
          <w:rFonts w:asciiTheme="minorHAnsi" w:hAnsiTheme="minorHAnsi" w:cstheme="minorHAnsi"/>
          <w:sz w:val="20"/>
          <w:szCs w:val="20"/>
        </w:rPr>
        <w:t xml:space="preserve"> and support</w:t>
      </w:r>
    </w:p>
    <w:p w14:paraId="656BDAA5" w14:textId="7774962A" w:rsidR="00D4258C" w:rsidRPr="0043469C" w:rsidRDefault="007E69FD" w:rsidP="0043469C">
      <w:pPr>
        <w:pStyle w:val="ListParagraph"/>
        <w:numPr>
          <w:ilvl w:val="0"/>
          <w:numId w:val="15"/>
        </w:numPr>
        <w:ind w:left="720" w:righ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Existing team and </w:t>
      </w:r>
      <w:r w:rsidR="00B3706B">
        <w:rPr>
          <w:rFonts w:asciiTheme="minorHAnsi" w:hAnsiTheme="minorHAnsi" w:cstheme="minorHAnsi"/>
          <w:sz w:val="20"/>
          <w:szCs w:val="20"/>
        </w:rPr>
        <w:t>new</w:t>
      </w:r>
      <w:r w:rsidR="00551A4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team support with </w:t>
      </w:r>
      <w:r w:rsidR="00D4258C" w:rsidRPr="00551A42">
        <w:rPr>
          <w:rFonts w:asciiTheme="minorHAnsi" w:hAnsiTheme="minorHAnsi" w:cstheme="minorHAnsi"/>
          <w:sz w:val="20"/>
          <w:szCs w:val="20"/>
        </w:rPr>
        <w:t xml:space="preserve">Revenue </w:t>
      </w:r>
      <w:r w:rsidR="00551A42">
        <w:rPr>
          <w:rFonts w:asciiTheme="minorHAnsi" w:hAnsiTheme="minorHAnsi" w:cstheme="minorHAnsi"/>
          <w:sz w:val="20"/>
          <w:szCs w:val="20"/>
        </w:rPr>
        <w:t>G</w:t>
      </w:r>
      <w:r w:rsidR="00D4258C" w:rsidRPr="00551A42">
        <w:rPr>
          <w:rFonts w:asciiTheme="minorHAnsi" w:hAnsiTheme="minorHAnsi" w:cstheme="minorHAnsi"/>
          <w:sz w:val="20"/>
          <w:szCs w:val="20"/>
        </w:rPr>
        <w:t xml:space="preserve">rowth </w:t>
      </w:r>
      <w:r w:rsidR="00551A42">
        <w:rPr>
          <w:rFonts w:asciiTheme="minorHAnsi" w:hAnsiTheme="minorHAnsi" w:cstheme="minorHAnsi"/>
          <w:sz w:val="20"/>
          <w:szCs w:val="20"/>
        </w:rPr>
        <w:t>S</w:t>
      </w:r>
      <w:r w:rsidR="00D4258C" w:rsidRPr="00551A42">
        <w:rPr>
          <w:rFonts w:asciiTheme="minorHAnsi" w:hAnsiTheme="minorHAnsi" w:cstheme="minorHAnsi"/>
          <w:sz w:val="20"/>
          <w:szCs w:val="20"/>
        </w:rPr>
        <w:t xml:space="preserve">trategy, revitalizing sales, and customer acquisition </w:t>
      </w:r>
      <w:r>
        <w:rPr>
          <w:rFonts w:asciiTheme="minorHAnsi" w:hAnsiTheme="minorHAnsi" w:cstheme="minorHAnsi"/>
          <w:sz w:val="20"/>
          <w:szCs w:val="20"/>
        </w:rPr>
        <w:t>expertise</w:t>
      </w:r>
    </w:p>
    <w:p w14:paraId="3CE639B0" w14:textId="516113C9" w:rsidR="001D2D51" w:rsidRPr="00F91855" w:rsidRDefault="00D4258C" w:rsidP="00B3706B">
      <w:pPr>
        <w:pStyle w:val="Heading1"/>
        <w:ind w:right="1080"/>
        <w:jc w:val="both"/>
      </w:pPr>
      <w:r>
        <w:t>Previous</w:t>
      </w:r>
      <w:r w:rsidR="00CC3B02">
        <w:t xml:space="preserve"> </w:t>
      </w:r>
      <w:r w:rsidR="00365E51" w:rsidRPr="00F91855">
        <w:t>Client Engagement</w:t>
      </w:r>
      <w:r>
        <w:t>s</w:t>
      </w:r>
    </w:p>
    <w:p w14:paraId="49710BDF" w14:textId="77777777" w:rsidR="00BB4D68" w:rsidRDefault="00BB4D68" w:rsidP="00B3706B">
      <w:pPr>
        <w:ind w:right="1080"/>
        <w:jc w:val="both"/>
        <w:rPr>
          <w:rFonts w:cstheme="minorHAnsi"/>
          <w:sz w:val="21"/>
          <w:szCs w:val="21"/>
        </w:rPr>
        <w:sectPr w:rsidR="00BB4D68" w:rsidSect="00BB4D68">
          <w:headerReference w:type="default" r:id="rId7"/>
          <w:type w:val="continuous"/>
          <w:pgSz w:w="12240" w:h="15840"/>
          <w:pgMar w:top="1440" w:right="450" w:bottom="1440" w:left="1440" w:header="720" w:footer="720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20"/>
          <w:docGrid w:linePitch="360"/>
        </w:sectPr>
      </w:pPr>
    </w:p>
    <w:p w14:paraId="1CF082B2" w14:textId="51D2B2F1" w:rsidR="00B57EF1" w:rsidRPr="00F91855" w:rsidRDefault="00B57EF1" w:rsidP="00B3706B">
      <w:pPr>
        <w:ind w:right="1080"/>
        <w:jc w:val="both"/>
        <w:rPr>
          <w:rFonts w:cstheme="minorHAnsi"/>
          <w:sz w:val="21"/>
          <w:szCs w:val="21"/>
        </w:rPr>
      </w:pPr>
    </w:p>
    <w:p w14:paraId="60EA62DB" w14:textId="77777777" w:rsidR="0028396A" w:rsidRDefault="0028396A" w:rsidP="00B3706B">
      <w:pPr>
        <w:ind w:right="1080"/>
        <w:jc w:val="both"/>
        <w:rPr>
          <w:rFonts w:cstheme="minorHAnsi"/>
          <w:b/>
          <w:bCs/>
          <w:sz w:val="21"/>
          <w:szCs w:val="21"/>
        </w:rPr>
        <w:sectPr w:rsidR="0028396A" w:rsidSect="00BB4D68">
          <w:type w:val="continuous"/>
          <w:pgSz w:w="12240" w:h="15840"/>
          <w:pgMar w:top="1440" w:right="450" w:bottom="1440" w:left="1440" w:header="720" w:footer="720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20"/>
          <w:docGrid w:linePitch="360"/>
        </w:sectPr>
      </w:pPr>
    </w:p>
    <w:p w14:paraId="79AA9388" w14:textId="01A68B45" w:rsidR="00B57EF1" w:rsidRPr="00843A99" w:rsidRDefault="00B57EF1" w:rsidP="00843A99">
      <w:pPr>
        <w:pStyle w:val="Heading2"/>
        <w:rPr>
          <w:b/>
          <w:bCs/>
        </w:rPr>
      </w:pPr>
      <w:r w:rsidRPr="00843A99">
        <w:rPr>
          <w:b/>
          <w:bCs/>
        </w:rPr>
        <w:t>Start Up</w:t>
      </w:r>
      <w:r w:rsidR="009443C5" w:rsidRPr="00843A99">
        <w:rPr>
          <w:b/>
          <w:bCs/>
        </w:rPr>
        <w:t xml:space="preserve"> Businesses</w:t>
      </w:r>
    </w:p>
    <w:p w14:paraId="66C53BEA" w14:textId="7E715EF0" w:rsidR="008D6E1A" w:rsidRPr="001C3EF6" w:rsidRDefault="008D6E1A" w:rsidP="00B3706B">
      <w:pPr>
        <w:autoSpaceDE w:val="0"/>
        <w:autoSpaceDN w:val="0"/>
        <w:adjustRightInd w:val="0"/>
        <w:ind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 xml:space="preserve">Founded and designed </w:t>
      </w:r>
      <w:r w:rsidR="006A3C78">
        <w:rPr>
          <w:rFonts w:cstheme="minorHAnsi"/>
          <w:sz w:val="20"/>
          <w:szCs w:val="20"/>
        </w:rPr>
        <w:t xml:space="preserve">a </w:t>
      </w:r>
      <w:r w:rsidRPr="001C3EF6">
        <w:rPr>
          <w:rFonts w:cstheme="minorHAnsi"/>
          <w:sz w:val="20"/>
          <w:szCs w:val="20"/>
        </w:rPr>
        <w:t xml:space="preserve">technology solutions </w:t>
      </w:r>
      <w:r w:rsidR="00C02FAC" w:rsidRPr="001C3EF6">
        <w:rPr>
          <w:rFonts w:cstheme="minorHAnsi"/>
          <w:sz w:val="20"/>
          <w:szCs w:val="20"/>
        </w:rPr>
        <w:t xml:space="preserve">business </w:t>
      </w:r>
      <w:r w:rsidRPr="001C3EF6">
        <w:rPr>
          <w:rFonts w:cstheme="minorHAnsi"/>
          <w:sz w:val="20"/>
          <w:szCs w:val="20"/>
        </w:rPr>
        <w:t xml:space="preserve">around enterprise hardware, software, and consulting services for </w:t>
      </w:r>
      <w:r w:rsidR="00C02FAC" w:rsidRPr="001C3EF6">
        <w:rPr>
          <w:rFonts w:cstheme="minorHAnsi"/>
          <w:sz w:val="20"/>
          <w:szCs w:val="20"/>
        </w:rPr>
        <w:t xml:space="preserve">technology </w:t>
      </w:r>
      <w:r w:rsidRPr="001C3EF6">
        <w:rPr>
          <w:rFonts w:cstheme="minorHAnsi"/>
          <w:sz w:val="20"/>
          <w:szCs w:val="20"/>
        </w:rPr>
        <w:t>partners</w:t>
      </w:r>
    </w:p>
    <w:p w14:paraId="37986071" w14:textId="31E16CBD" w:rsidR="008D6E1A" w:rsidRPr="001C3EF6" w:rsidRDefault="006A3C78" w:rsidP="00B3706B">
      <w:pPr>
        <w:numPr>
          <w:ilvl w:val="0"/>
          <w:numId w:val="9"/>
        </w:numPr>
        <w:autoSpaceDE w:val="0"/>
        <w:autoSpaceDN w:val="0"/>
        <w:adjustRightInd w:val="0"/>
        <w:ind w:right="10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Led r</w:t>
      </w:r>
      <w:r w:rsidR="008D6E1A" w:rsidRPr="001C3EF6">
        <w:rPr>
          <w:rFonts w:cstheme="minorHAnsi"/>
          <w:sz w:val="20"/>
          <w:szCs w:val="20"/>
        </w:rPr>
        <w:t>evenue gr</w:t>
      </w:r>
      <w:r w:rsidR="007075FF">
        <w:rPr>
          <w:rFonts w:cstheme="minorHAnsi"/>
          <w:sz w:val="20"/>
          <w:szCs w:val="20"/>
        </w:rPr>
        <w:t>ew</w:t>
      </w:r>
      <w:r w:rsidR="008D6E1A" w:rsidRPr="001C3EF6">
        <w:rPr>
          <w:rFonts w:cstheme="minorHAnsi"/>
          <w:sz w:val="20"/>
          <w:szCs w:val="20"/>
        </w:rPr>
        <w:t xml:space="preserve"> to $5M and </w:t>
      </w:r>
      <w:r w:rsidR="007075FF">
        <w:rPr>
          <w:rFonts w:cstheme="minorHAnsi"/>
          <w:sz w:val="20"/>
          <w:szCs w:val="20"/>
        </w:rPr>
        <w:t xml:space="preserve">63% </w:t>
      </w:r>
      <w:r w:rsidR="008D6E1A" w:rsidRPr="001C3EF6">
        <w:rPr>
          <w:rFonts w:cstheme="minorHAnsi"/>
          <w:sz w:val="20"/>
          <w:szCs w:val="20"/>
        </w:rPr>
        <w:t xml:space="preserve">GM </w:t>
      </w:r>
      <w:r w:rsidR="00A05D11">
        <w:rPr>
          <w:rFonts w:cstheme="minorHAnsi"/>
          <w:sz w:val="20"/>
          <w:szCs w:val="20"/>
        </w:rPr>
        <w:t>in</w:t>
      </w:r>
      <w:r w:rsidR="008D6E1A" w:rsidRPr="001C3EF6">
        <w:rPr>
          <w:rFonts w:cstheme="minorHAnsi"/>
          <w:sz w:val="20"/>
          <w:szCs w:val="20"/>
        </w:rPr>
        <w:t xml:space="preserve"> five years </w:t>
      </w:r>
    </w:p>
    <w:p w14:paraId="23F62F0A" w14:textId="288E50D5" w:rsidR="00C02FAC" w:rsidRPr="001C3EF6" w:rsidRDefault="00C02FAC" w:rsidP="00B3706B">
      <w:pPr>
        <w:numPr>
          <w:ilvl w:val="0"/>
          <w:numId w:val="9"/>
        </w:numPr>
        <w:autoSpaceDE w:val="0"/>
        <w:autoSpaceDN w:val="0"/>
        <w:adjustRightInd w:val="0"/>
        <w:ind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>Built a</w:t>
      </w:r>
      <w:r w:rsidR="008D6E1A" w:rsidRPr="001C3EF6">
        <w:rPr>
          <w:rFonts w:cstheme="minorHAnsi"/>
          <w:sz w:val="20"/>
          <w:szCs w:val="20"/>
        </w:rPr>
        <w:t xml:space="preserve"> Big Data </w:t>
      </w:r>
      <w:r w:rsidR="00D70092">
        <w:rPr>
          <w:rFonts w:cstheme="minorHAnsi"/>
          <w:sz w:val="20"/>
          <w:szCs w:val="20"/>
        </w:rPr>
        <w:t xml:space="preserve">Solutions </w:t>
      </w:r>
      <w:r w:rsidR="007075FF">
        <w:rPr>
          <w:rFonts w:cstheme="minorHAnsi"/>
          <w:sz w:val="20"/>
          <w:szCs w:val="20"/>
        </w:rPr>
        <w:t xml:space="preserve">Integration </w:t>
      </w:r>
      <w:r w:rsidR="008D6E1A" w:rsidRPr="001C3EF6">
        <w:rPr>
          <w:rFonts w:cstheme="minorHAnsi"/>
          <w:sz w:val="20"/>
          <w:szCs w:val="20"/>
        </w:rPr>
        <w:t xml:space="preserve">Practice </w:t>
      </w:r>
    </w:p>
    <w:p w14:paraId="6BB8A01F" w14:textId="549015E0" w:rsidR="008D6E1A" w:rsidRPr="001C3EF6" w:rsidRDefault="00C02FAC" w:rsidP="00B3706B">
      <w:pPr>
        <w:numPr>
          <w:ilvl w:val="0"/>
          <w:numId w:val="9"/>
        </w:numPr>
        <w:autoSpaceDE w:val="0"/>
        <w:autoSpaceDN w:val="0"/>
        <w:adjustRightInd w:val="0"/>
        <w:ind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>D</w:t>
      </w:r>
      <w:r w:rsidR="008D6E1A" w:rsidRPr="001C3EF6">
        <w:rPr>
          <w:rFonts w:cstheme="minorHAnsi"/>
          <w:sz w:val="20"/>
          <w:szCs w:val="20"/>
        </w:rPr>
        <w:t xml:space="preserve">eveloped core IT infrastructure and </w:t>
      </w:r>
      <w:r w:rsidRPr="001C3EF6">
        <w:rPr>
          <w:rFonts w:cstheme="minorHAnsi"/>
          <w:sz w:val="20"/>
          <w:szCs w:val="20"/>
        </w:rPr>
        <w:t xml:space="preserve">data </w:t>
      </w:r>
      <w:r w:rsidR="008D6E1A" w:rsidRPr="001C3EF6">
        <w:rPr>
          <w:rFonts w:cstheme="minorHAnsi"/>
          <w:sz w:val="20"/>
          <w:szCs w:val="20"/>
        </w:rPr>
        <w:t>storage service program</w:t>
      </w:r>
      <w:r w:rsidR="007075FF">
        <w:rPr>
          <w:rFonts w:cstheme="minorHAnsi"/>
          <w:sz w:val="20"/>
          <w:szCs w:val="20"/>
        </w:rPr>
        <w:t>s</w:t>
      </w:r>
    </w:p>
    <w:p w14:paraId="0F19AB17" w14:textId="77777777" w:rsidR="008D6E1A" w:rsidRPr="001C3EF6" w:rsidRDefault="008D6E1A" w:rsidP="00B3706B">
      <w:pPr>
        <w:ind w:right="1080"/>
        <w:jc w:val="both"/>
        <w:rPr>
          <w:rFonts w:cstheme="minorHAnsi"/>
          <w:bCs/>
          <w:sz w:val="20"/>
          <w:szCs w:val="20"/>
        </w:rPr>
      </w:pPr>
    </w:p>
    <w:p w14:paraId="613F394C" w14:textId="0712DE10" w:rsidR="00B57EF1" w:rsidRPr="00B57EF1" w:rsidRDefault="00811FF2" w:rsidP="00B3706B">
      <w:pPr>
        <w:ind w:right="1080"/>
        <w:jc w:val="both"/>
        <w:rPr>
          <w:rFonts w:cstheme="minorHAnsi"/>
          <w:bCs/>
          <w:sz w:val="20"/>
          <w:szCs w:val="20"/>
        </w:rPr>
      </w:pPr>
      <w:r w:rsidRPr="001C3EF6">
        <w:rPr>
          <w:rFonts w:cstheme="minorHAnsi"/>
          <w:bCs/>
          <w:sz w:val="20"/>
          <w:szCs w:val="20"/>
        </w:rPr>
        <w:t>Contracted by a</w:t>
      </w:r>
      <w:r w:rsidR="00B57EF1" w:rsidRPr="00B57EF1">
        <w:rPr>
          <w:rFonts w:cstheme="minorHAnsi"/>
          <w:bCs/>
          <w:sz w:val="20"/>
          <w:szCs w:val="20"/>
        </w:rPr>
        <w:t xml:space="preserve"> cloud-based object storage solutions</w:t>
      </w:r>
      <w:r w:rsidRPr="001C3EF6">
        <w:rPr>
          <w:rFonts w:cstheme="minorHAnsi"/>
          <w:bCs/>
          <w:sz w:val="20"/>
          <w:szCs w:val="20"/>
        </w:rPr>
        <w:t xml:space="preserve"> company as Chief Revenue Officer </w:t>
      </w:r>
      <w:r w:rsidR="00B57EF1" w:rsidRPr="00B57EF1">
        <w:rPr>
          <w:rFonts w:cstheme="minorHAnsi"/>
          <w:bCs/>
          <w:sz w:val="20"/>
          <w:szCs w:val="20"/>
        </w:rPr>
        <w:t xml:space="preserve">to build a </w:t>
      </w:r>
      <w:r w:rsidRPr="001C3EF6">
        <w:rPr>
          <w:rFonts w:cstheme="minorHAnsi"/>
          <w:bCs/>
          <w:sz w:val="20"/>
          <w:szCs w:val="20"/>
        </w:rPr>
        <w:t xml:space="preserve">new </w:t>
      </w:r>
      <w:r w:rsidR="00B57EF1" w:rsidRPr="00B57EF1">
        <w:rPr>
          <w:rFonts w:cstheme="minorHAnsi"/>
          <w:bCs/>
          <w:sz w:val="20"/>
          <w:szCs w:val="20"/>
        </w:rPr>
        <w:t xml:space="preserve">sales and marketing organization </w:t>
      </w:r>
      <w:r w:rsidR="000A22E2" w:rsidRPr="001C3EF6">
        <w:rPr>
          <w:rFonts w:cstheme="minorHAnsi"/>
          <w:bCs/>
          <w:sz w:val="20"/>
          <w:szCs w:val="20"/>
        </w:rPr>
        <w:t>to</w:t>
      </w:r>
      <w:r w:rsidR="00B57EF1" w:rsidRPr="00B57EF1">
        <w:rPr>
          <w:rFonts w:cstheme="minorHAnsi"/>
          <w:bCs/>
          <w:sz w:val="20"/>
          <w:szCs w:val="20"/>
        </w:rPr>
        <w:t xml:space="preserve"> deliver revenues and attract new investment. </w:t>
      </w:r>
    </w:p>
    <w:p w14:paraId="5186124B" w14:textId="3EABA228" w:rsidR="00B57EF1" w:rsidRPr="00B57EF1" w:rsidRDefault="000F5151" w:rsidP="00B3706B">
      <w:pPr>
        <w:numPr>
          <w:ilvl w:val="0"/>
          <w:numId w:val="4"/>
        </w:numPr>
        <w:tabs>
          <w:tab w:val="num" w:pos="1440"/>
        </w:tabs>
        <w:ind w:right="108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</w:t>
      </w:r>
      <w:r w:rsidR="00B57EF1" w:rsidRPr="00B57EF1">
        <w:rPr>
          <w:rFonts w:cstheme="minorHAnsi"/>
          <w:bCs/>
          <w:sz w:val="20"/>
          <w:szCs w:val="20"/>
        </w:rPr>
        <w:t>esult</w:t>
      </w:r>
      <w:r>
        <w:rPr>
          <w:rFonts w:cstheme="minorHAnsi"/>
          <w:bCs/>
          <w:sz w:val="20"/>
          <w:szCs w:val="20"/>
        </w:rPr>
        <w:t>s</w:t>
      </w:r>
      <w:r w:rsidR="00B57EF1" w:rsidRPr="00B57EF1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- </w:t>
      </w:r>
      <w:r w:rsidR="00B57EF1" w:rsidRPr="00B57EF1">
        <w:rPr>
          <w:rFonts w:cstheme="minorHAnsi"/>
          <w:bCs/>
          <w:sz w:val="20"/>
          <w:szCs w:val="20"/>
        </w:rPr>
        <w:t xml:space="preserve">signing five new clients to beta contracts </w:t>
      </w:r>
    </w:p>
    <w:p w14:paraId="5EC30468" w14:textId="70153C21" w:rsidR="00896C88" w:rsidRPr="001C3EF6" w:rsidRDefault="00CC3B02" w:rsidP="00B3706B">
      <w:pPr>
        <w:numPr>
          <w:ilvl w:val="0"/>
          <w:numId w:val="4"/>
        </w:numPr>
        <w:tabs>
          <w:tab w:val="num" w:pos="1440"/>
        </w:tabs>
        <w:ind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>R</w:t>
      </w:r>
      <w:r w:rsidR="00B57EF1" w:rsidRPr="00B57EF1">
        <w:rPr>
          <w:rFonts w:cstheme="minorHAnsi"/>
          <w:sz w:val="20"/>
          <w:szCs w:val="20"/>
        </w:rPr>
        <w:t xml:space="preserve">ecruited </w:t>
      </w:r>
      <w:r w:rsidRPr="001C3EF6">
        <w:rPr>
          <w:rFonts w:cstheme="minorHAnsi"/>
          <w:sz w:val="20"/>
          <w:szCs w:val="20"/>
        </w:rPr>
        <w:t>7</w:t>
      </w:r>
      <w:r w:rsidR="00B57EF1" w:rsidRPr="00B57EF1">
        <w:rPr>
          <w:rFonts w:cstheme="minorHAnsi"/>
          <w:sz w:val="20"/>
          <w:szCs w:val="20"/>
        </w:rPr>
        <w:t xml:space="preserve"> resellers</w:t>
      </w:r>
      <w:r w:rsidR="000A22E2" w:rsidRPr="001C3EF6">
        <w:rPr>
          <w:rFonts w:cstheme="minorHAnsi"/>
          <w:sz w:val="20"/>
          <w:szCs w:val="20"/>
        </w:rPr>
        <w:t xml:space="preserve">, </w:t>
      </w:r>
      <w:r w:rsidRPr="001C3EF6">
        <w:rPr>
          <w:rFonts w:cstheme="minorHAnsi"/>
          <w:sz w:val="20"/>
          <w:szCs w:val="20"/>
        </w:rPr>
        <w:t>22</w:t>
      </w:r>
      <w:r w:rsidR="00B57EF1" w:rsidRPr="00B57EF1">
        <w:rPr>
          <w:rFonts w:cstheme="minorHAnsi"/>
          <w:sz w:val="20"/>
          <w:szCs w:val="20"/>
        </w:rPr>
        <w:t xml:space="preserve"> independent </w:t>
      </w:r>
      <w:r w:rsidR="00FE7353" w:rsidRPr="001C3EF6">
        <w:rPr>
          <w:rFonts w:cstheme="minorHAnsi"/>
          <w:sz w:val="20"/>
          <w:szCs w:val="20"/>
        </w:rPr>
        <w:t xml:space="preserve">sales </w:t>
      </w:r>
      <w:r w:rsidR="00B57EF1" w:rsidRPr="00B57EF1">
        <w:rPr>
          <w:rFonts w:cstheme="minorHAnsi"/>
          <w:sz w:val="20"/>
          <w:szCs w:val="20"/>
        </w:rPr>
        <w:t>agents</w:t>
      </w:r>
      <w:r w:rsidRPr="001C3EF6">
        <w:rPr>
          <w:rFonts w:cstheme="minorHAnsi"/>
          <w:sz w:val="20"/>
          <w:szCs w:val="20"/>
        </w:rPr>
        <w:t xml:space="preserve">, </w:t>
      </w:r>
      <w:r w:rsidR="00B57EF1" w:rsidRPr="00B57EF1">
        <w:rPr>
          <w:rFonts w:cstheme="minorHAnsi"/>
          <w:sz w:val="20"/>
          <w:szCs w:val="20"/>
        </w:rPr>
        <w:t xml:space="preserve">and </w:t>
      </w:r>
      <w:r w:rsidRPr="001C3EF6">
        <w:rPr>
          <w:rFonts w:cstheme="minorHAnsi"/>
          <w:sz w:val="20"/>
          <w:szCs w:val="20"/>
        </w:rPr>
        <w:t>4</w:t>
      </w:r>
      <w:r w:rsidR="00B57EF1" w:rsidRPr="00B57EF1">
        <w:rPr>
          <w:rFonts w:cstheme="minorHAnsi"/>
          <w:sz w:val="20"/>
          <w:szCs w:val="20"/>
        </w:rPr>
        <w:t xml:space="preserve"> </w:t>
      </w:r>
      <w:r w:rsidR="00FE7353" w:rsidRPr="001C3EF6">
        <w:rPr>
          <w:rFonts w:cstheme="minorHAnsi"/>
          <w:sz w:val="20"/>
          <w:szCs w:val="20"/>
        </w:rPr>
        <w:t>cloud-based</w:t>
      </w:r>
      <w:r w:rsidR="00B57EF1" w:rsidRPr="00B57EF1">
        <w:rPr>
          <w:rFonts w:cstheme="minorHAnsi"/>
          <w:sz w:val="20"/>
          <w:szCs w:val="20"/>
        </w:rPr>
        <w:t xml:space="preserve"> services companie</w:t>
      </w:r>
      <w:r w:rsidR="00365E51" w:rsidRPr="001C3EF6">
        <w:rPr>
          <w:rFonts w:cstheme="minorHAnsi"/>
          <w:sz w:val="20"/>
          <w:szCs w:val="20"/>
        </w:rPr>
        <w:t>s</w:t>
      </w:r>
    </w:p>
    <w:p w14:paraId="3BB16185" w14:textId="77777777" w:rsidR="00365E51" w:rsidRPr="001C3EF6" w:rsidRDefault="00365E51" w:rsidP="00B3706B">
      <w:pPr>
        <w:ind w:left="720" w:right="1080"/>
        <w:jc w:val="both"/>
        <w:rPr>
          <w:rFonts w:cstheme="minorHAnsi"/>
          <w:sz w:val="20"/>
          <w:szCs w:val="20"/>
        </w:rPr>
      </w:pPr>
    </w:p>
    <w:p w14:paraId="410BFA9C" w14:textId="470CBFD0" w:rsidR="00896C88" w:rsidRPr="001C3EF6" w:rsidRDefault="00FE7353" w:rsidP="00B3706B">
      <w:pPr>
        <w:spacing w:before="40"/>
        <w:ind w:right="1080"/>
        <w:jc w:val="both"/>
        <w:rPr>
          <w:rFonts w:cstheme="minorHAnsi"/>
          <w:iCs/>
          <w:sz w:val="20"/>
          <w:szCs w:val="20"/>
        </w:rPr>
      </w:pPr>
      <w:r w:rsidRPr="001C3EF6">
        <w:rPr>
          <w:rFonts w:cstheme="minorHAnsi"/>
          <w:iCs/>
          <w:sz w:val="20"/>
          <w:szCs w:val="20"/>
        </w:rPr>
        <w:t xml:space="preserve">Contracted by a </w:t>
      </w:r>
      <w:r w:rsidR="00896C88" w:rsidRPr="001C3EF6">
        <w:rPr>
          <w:rFonts w:cstheme="minorHAnsi"/>
          <w:iCs/>
          <w:sz w:val="20"/>
          <w:szCs w:val="20"/>
        </w:rPr>
        <w:t>SaaS based learning management company to lead sales.</w:t>
      </w:r>
    </w:p>
    <w:p w14:paraId="48E1839F" w14:textId="66ECFAAD" w:rsidR="00896C88" w:rsidRPr="00552259" w:rsidRDefault="00896C88" w:rsidP="00552259">
      <w:pPr>
        <w:numPr>
          <w:ilvl w:val="0"/>
          <w:numId w:val="6"/>
        </w:numPr>
        <w:ind w:left="720"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 xml:space="preserve">Modernized the Sales process and sales team that </w:t>
      </w:r>
      <w:r w:rsidR="00FE7353" w:rsidRPr="001C3EF6">
        <w:rPr>
          <w:rFonts w:cstheme="minorHAnsi"/>
          <w:sz w:val="20"/>
          <w:szCs w:val="20"/>
        </w:rPr>
        <w:t xml:space="preserve">resulted in </w:t>
      </w:r>
      <w:r w:rsidRPr="001C3EF6">
        <w:rPr>
          <w:rFonts w:cstheme="minorHAnsi"/>
          <w:sz w:val="20"/>
          <w:szCs w:val="20"/>
        </w:rPr>
        <w:t>exceed</w:t>
      </w:r>
      <w:r w:rsidR="00FE7353" w:rsidRPr="001C3EF6">
        <w:rPr>
          <w:rFonts w:cstheme="minorHAnsi"/>
          <w:sz w:val="20"/>
          <w:szCs w:val="20"/>
        </w:rPr>
        <w:t>ing</w:t>
      </w:r>
      <w:r w:rsidRPr="001C3EF6">
        <w:rPr>
          <w:rFonts w:cstheme="minorHAnsi"/>
          <w:sz w:val="20"/>
          <w:szCs w:val="20"/>
        </w:rPr>
        <w:t xml:space="preserve"> annual goal by 375%</w:t>
      </w:r>
      <w:r w:rsidR="00552259">
        <w:rPr>
          <w:rFonts w:cstheme="minorHAnsi"/>
          <w:sz w:val="20"/>
          <w:szCs w:val="20"/>
        </w:rPr>
        <w:t xml:space="preserve"> and </w:t>
      </w:r>
      <w:r w:rsidR="000A22E2" w:rsidRPr="00552259">
        <w:rPr>
          <w:rFonts w:cstheme="minorHAnsi"/>
          <w:sz w:val="20"/>
          <w:szCs w:val="20"/>
        </w:rPr>
        <w:t>win</w:t>
      </w:r>
      <w:r w:rsidR="00552259">
        <w:rPr>
          <w:rFonts w:cstheme="minorHAnsi"/>
          <w:sz w:val="20"/>
          <w:szCs w:val="20"/>
        </w:rPr>
        <w:t>ning</w:t>
      </w:r>
      <w:r w:rsidR="00FE7353" w:rsidRPr="00552259">
        <w:rPr>
          <w:rFonts w:cstheme="minorHAnsi"/>
          <w:sz w:val="20"/>
          <w:szCs w:val="20"/>
        </w:rPr>
        <w:t xml:space="preserve"> </w:t>
      </w:r>
      <w:r w:rsidRPr="00552259">
        <w:rPr>
          <w:rFonts w:cstheme="minorHAnsi"/>
          <w:sz w:val="20"/>
          <w:szCs w:val="20"/>
        </w:rPr>
        <w:t xml:space="preserve">20 new </w:t>
      </w:r>
      <w:r w:rsidR="00552259" w:rsidRPr="00552259">
        <w:rPr>
          <w:rFonts w:cstheme="minorHAnsi"/>
          <w:sz w:val="20"/>
          <w:szCs w:val="20"/>
        </w:rPr>
        <w:t xml:space="preserve">major </w:t>
      </w:r>
      <w:r w:rsidRPr="00552259">
        <w:rPr>
          <w:rFonts w:cstheme="minorHAnsi"/>
          <w:sz w:val="20"/>
          <w:szCs w:val="20"/>
        </w:rPr>
        <w:t>contracts.</w:t>
      </w:r>
    </w:p>
    <w:p w14:paraId="7B1F8704" w14:textId="77777777" w:rsidR="0028396A" w:rsidRDefault="0028396A" w:rsidP="00B3706B">
      <w:pPr>
        <w:ind w:right="1080"/>
        <w:jc w:val="both"/>
        <w:rPr>
          <w:rFonts w:cstheme="minorHAnsi"/>
          <w:sz w:val="20"/>
          <w:szCs w:val="20"/>
        </w:rPr>
      </w:pPr>
    </w:p>
    <w:p w14:paraId="308583E8" w14:textId="63625749" w:rsidR="0028396A" w:rsidRPr="001C3EF6" w:rsidRDefault="0028396A" w:rsidP="00B3706B">
      <w:pPr>
        <w:ind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 xml:space="preserve">Contracted to lead </w:t>
      </w:r>
      <w:r w:rsidR="00552259">
        <w:rPr>
          <w:rFonts w:cstheme="minorHAnsi"/>
          <w:sz w:val="20"/>
          <w:szCs w:val="20"/>
        </w:rPr>
        <w:t>S</w:t>
      </w:r>
      <w:r w:rsidRPr="001C3EF6">
        <w:rPr>
          <w:rFonts w:cstheme="minorHAnsi"/>
          <w:sz w:val="20"/>
          <w:szCs w:val="20"/>
        </w:rPr>
        <w:t xml:space="preserve">ales and Marketing as Chief Revenue Officer for a Cloud-based Service Provider.  </w:t>
      </w:r>
    </w:p>
    <w:p w14:paraId="1F540D6B" w14:textId="1C758B01" w:rsidR="008502EA" w:rsidRPr="008502EA" w:rsidRDefault="0028396A" w:rsidP="00B3706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20" w:right="1080"/>
        <w:rPr>
          <w:rFonts w:asciiTheme="minorHAnsi" w:hAnsiTheme="minorHAnsi" w:cstheme="minorHAnsi"/>
          <w:b/>
          <w:sz w:val="20"/>
          <w:szCs w:val="20"/>
        </w:rPr>
      </w:pPr>
      <w:r w:rsidRPr="001C3EF6">
        <w:rPr>
          <w:rFonts w:asciiTheme="minorHAnsi" w:hAnsiTheme="minorHAnsi" w:cstheme="minorHAnsi"/>
          <w:sz w:val="20"/>
          <w:szCs w:val="20"/>
        </w:rPr>
        <w:lastRenderedPageBreak/>
        <w:t>Build new sales team of 12 direct sales resources</w:t>
      </w:r>
      <w:r w:rsidRPr="001C3EF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3EF6">
        <w:rPr>
          <w:rFonts w:asciiTheme="minorHAnsi" w:hAnsiTheme="minorHAnsi" w:cstheme="minorHAnsi"/>
          <w:bCs/>
          <w:sz w:val="20"/>
          <w:szCs w:val="20"/>
        </w:rPr>
        <w:t>and g</w:t>
      </w:r>
      <w:r w:rsidRPr="001C3EF6">
        <w:rPr>
          <w:rFonts w:asciiTheme="minorHAnsi" w:hAnsiTheme="minorHAnsi" w:cstheme="minorHAnsi"/>
          <w:sz w:val="20"/>
          <w:szCs w:val="20"/>
        </w:rPr>
        <w:t>rew revenues by 40</w:t>
      </w:r>
      <w:r w:rsidR="008502EA">
        <w:rPr>
          <w:rFonts w:asciiTheme="minorHAnsi" w:hAnsiTheme="minorHAnsi" w:cstheme="minorHAnsi"/>
          <w:sz w:val="20"/>
          <w:szCs w:val="20"/>
        </w:rPr>
        <w:t>0%</w:t>
      </w:r>
    </w:p>
    <w:p w14:paraId="2C626447" w14:textId="77777777" w:rsidR="008502EA" w:rsidRDefault="008502EA" w:rsidP="00B3706B">
      <w:pPr>
        <w:ind w:right="1080"/>
        <w:jc w:val="both"/>
        <w:rPr>
          <w:rFonts w:cstheme="minorHAnsi"/>
          <w:b/>
          <w:bCs/>
          <w:sz w:val="20"/>
          <w:szCs w:val="20"/>
        </w:rPr>
      </w:pPr>
    </w:p>
    <w:p w14:paraId="7D946553" w14:textId="669FE527" w:rsidR="00B57EF1" w:rsidRPr="00843A99" w:rsidRDefault="00B57EF1" w:rsidP="00843A99">
      <w:pPr>
        <w:pStyle w:val="Heading2"/>
        <w:rPr>
          <w:b/>
          <w:bCs/>
        </w:rPr>
      </w:pPr>
      <w:r w:rsidRPr="00843A99">
        <w:rPr>
          <w:b/>
          <w:bCs/>
        </w:rPr>
        <w:t>Emerging Growth</w:t>
      </w:r>
      <w:r w:rsidR="009443C5" w:rsidRPr="00843A99">
        <w:rPr>
          <w:b/>
          <w:bCs/>
        </w:rPr>
        <w:t xml:space="preserve"> Businesses</w:t>
      </w:r>
    </w:p>
    <w:p w14:paraId="62757B24" w14:textId="296B87DC" w:rsidR="00B57EF1" w:rsidRPr="001C3EF6" w:rsidRDefault="00B57EF1" w:rsidP="00B3706B">
      <w:pPr>
        <w:ind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 xml:space="preserve">Contracted </w:t>
      </w:r>
      <w:r w:rsidR="000A22E2" w:rsidRPr="001C3EF6">
        <w:rPr>
          <w:rFonts w:cstheme="minorHAnsi"/>
          <w:sz w:val="20"/>
          <w:szCs w:val="20"/>
        </w:rPr>
        <w:t>as Chief Revenue Officer</w:t>
      </w:r>
      <w:r w:rsidR="001C3EF6" w:rsidRPr="001C3EF6">
        <w:rPr>
          <w:rFonts w:cstheme="minorHAnsi"/>
          <w:sz w:val="20"/>
          <w:szCs w:val="20"/>
        </w:rPr>
        <w:t xml:space="preserve"> of</w:t>
      </w:r>
      <w:r w:rsidRPr="001C3EF6">
        <w:rPr>
          <w:rFonts w:cstheme="minorHAnsi"/>
          <w:sz w:val="20"/>
          <w:szCs w:val="20"/>
        </w:rPr>
        <w:t xml:space="preserve"> a process improvement consulting company </w:t>
      </w:r>
    </w:p>
    <w:p w14:paraId="50020106" w14:textId="088EE773" w:rsidR="00B57EF1" w:rsidRPr="001C3EF6" w:rsidRDefault="00B57EF1" w:rsidP="00B3706B">
      <w:pPr>
        <w:numPr>
          <w:ilvl w:val="0"/>
          <w:numId w:val="1"/>
        </w:numPr>
        <w:ind w:left="720"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 xml:space="preserve">Sales strategy </w:t>
      </w:r>
      <w:r w:rsidR="00A05D11">
        <w:rPr>
          <w:rFonts w:cstheme="minorHAnsi"/>
          <w:sz w:val="20"/>
          <w:szCs w:val="20"/>
        </w:rPr>
        <w:t xml:space="preserve">has </w:t>
      </w:r>
      <w:r w:rsidR="00365E51" w:rsidRPr="001C3EF6">
        <w:rPr>
          <w:rFonts w:cstheme="minorHAnsi"/>
          <w:sz w:val="20"/>
          <w:szCs w:val="20"/>
        </w:rPr>
        <w:t>produced</w:t>
      </w:r>
      <w:r w:rsidRPr="001C3EF6">
        <w:rPr>
          <w:rFonts w:cstheme="minorHAnsi"/>
          <w:sz w:val="20"/>
          <w:szCs w:val="20"/>
        </w:rPr>
        <w:t xml:space="preserve"> record sales</w:t>
      </w:r>
      <w:r w:rsidR="00A05D11">
        <w:rPr>
          <w:rFonts w:cstheme="minorHAnsi"/>
          <w:sz w:val="20"/>
          <w:szCs w:val="20"/>
        </w:rPr>
        <w:t xml:space="preserve">; highest revenue attained in company history; </w:t>
      </w:r>
      <w:r w:rsidRPr="001C3EF6">
        <w:rPr>
          <w:rFonts w:cstheme="minorHAnsi"/>
          <w:sz w:val="20"/>
          <w:szCs w:val="20"/>
        </w:rPr>
        <w:t xml:space="preserve">150% </w:t>
      </w:r>
      <w:r w:rsidR="00A05D11">
        <w:rPr>
          <w:rFonts w:cstheme="minorHAnsi"/>
          <w:sz w:val="20"/>
          <w:szCs w:val="20"/>
        </w:rPr>
        <w:t>gain over</w:t>
      </w:r>
      <w:r w:rsidRPr="001C3EF6">
        <w:rPr>
          <w:rFonts w:cstheme="minorHAnsi"/>
          <w:sz w:val="20"/>
          <w:szCs w:val="20"/>
        </w:rPr>
        <w:t xml:space="preserve"> prior year</w:t>
      </w:r>
      <w:r w:rsidR="00A05D11">
        <w:rPr>
          <w:rFonts w:cstheme="minorHAnsi"/>
          <w:sz w:val="20"/>
          <w:szCs w:val="20"/>
        </w:rPr>
        <w:t>, 190% over two years</w:t>
      </w:r>
    </w:p>
    <w:p w14:paraId="77EE2110" w14:textId="281FAF79" w:rsidR="00B57EF1" w:rsidRPr="001C3EF6" w:rsidRDefault="00B57EF1" w:rsidP="00B3706B">
      <w:pPr>
        <w:numPr>
          <w:ilvl w:val="0"/>
          <w:numId w:val="1"/>
        </w:numPr>
        <w:ind w:left="720"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 xml:space="preserve">Set marketing priorities for North America resulting in </w:t>
      </w:r>
      <w:r w:rsidR="00A73655" w:rsidRPr="001C3EF6">
        <w:rPr>
          <w:rFonts w:cstheme="minorHAnsi"/>
          <w:sz w:val="20"/>
          <w:szCs w:val="20"/>
        </w:rPr>
        <w:t xml:space="preserve">a 2.5x </w:t>
      </w:r>
      <w:r w:rsidRPr="001C3EF6">
        <w:rPr>
          <w:rFonts w:cstheme="minorHAnsi"/>
          <w:sz w:val="20"/>
          <w:szCs w:val="20"/>
        </w:rPr>
        <w:t xml:space="preserve">increase in </w:t>
      </w:r>
      <w:r w:rsidR="00D70092">
        <w:rPr>
          <w:rFonts w:cstheme="minorHAnsi"/>
          <w:sz w:val="20"/>
          <w:szCs w:val="20"/>
        </w:rPr>
        <w:t xml:space="preserve">new </w:t>
      </w:r>
      <w:r w:rsidRPr="001C3EF6">
        <w:rPr>
          <w:rFonts w:cstheme="minorHAnsi"/>
          <w:sz w:val="20"/>
          <w:szCs w:val="20"/>
        </w:rPr>
        <w:t>lead</w:t>
      </w:r>
      <w:r w:rsidR="001C3EF6" w:rsidRPr="001C3EF6">
        <w:rPr>
          <w:rFonts w:cstheme="minorHAnsi"/>
          <w:sz w:val="20"/>
          <w:szCs w:val="20"/>
        </w:rPr>
        <w:t>s</w:t>
      </w:r>
      <w:r w:rsidR="00365E51" w:rsidRPr="001C3EF6">
        <w:rPr>
          <w:rFonts w:cstheme="minorHAnsi"/>
          <w:sz w:val="20"/>
          <w:szCs w:val="20"/>
        </w:rPr>
        <w:t xml:space="preserve"> clos</w:t>
      </w:r>
      <w:r w:rsidR="001C3EF6" w:rsidRPr="001C3EF6">
        <w:rPr>
          <w:rFonts w:cstheme="minorHAnsi"/>
          <w:sz w:val="20"/>
          <w:szCs w:val="20"/>
        </w:rPr>
        <w:t>ed</w:t>
      </w:r>
    </w:p>
    <w:p w14:paraId="16B8C34B" w14:textId="77777777" w:rsidR="00896C88" w:rsidRPr="001C3EF6" w:rsidRDefault="00896C88" w:rsidP="00B3706B">
      <w:pPr>
        <w:autoSpaceDE w:val="0"/>
        <w:autoSpaceDN w:val="0"/>
        <w:adjustRightInd w:val="0"/>
        <w:ind w:left="720" w:right="1080"/>
        <w:jc w:val="both"/>
        <w:rPr>
          <w:rFonts w:cstheme="minorHAnsi"/>
          <w:sz w:val="20"/>
          <w:szCs w:val="20"/>
        </w:rPr>
      </w:pPr>
    </w:p>
    <w:p w14:paraId="5FA17613" w14:textId="307D33AD" w:rsidR="00B57EF1" w:rsidRPr="001C3EF6" w:rsidRDefault="00A73655" w:rsidP="00B3706B">
      <w:pPr>
        <w:autoSpaceDE w:val="0"/>
        <w:autoSpaceDN w:val="0"/>
        <w:adjustRightInd w:val="0"/>
        <w:ind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 xml:space="preserve">Contracted by an </w:t>
      </w:r>
      <w:r w:rsidR="00B57EF1" w:rsidRPr="001C3EF6">
        <w:rPr>
          <w:rFonts w:cstheme="minorHAnsi"/>
          <w:sz w:val="20"/>
          <w:szCs w:val="20"/>
        </w:rPr>
        <w:t>Enterprise software data management company</w:t>
      </w:r>
      <w:r w:rsidRPr="001C3EF6">
        <w:rPr>
          <w:rFonts w:cstheme="minorHAnsi"/>
          <w:sz w:val="20"/>
          <w:szCs w:val="20"/>
        </w:rPr>
        <w:t xml:space="preserve"> to h</w:t>
      </w:r>
      <w:r w:rsidR="00B57EF1" w:rsidRPr="001C3EF6">
        <w:rPr>
          <w:rFonts w:cstheme="minorHAnsi"/>
          <w:sz w:val="20"/>
          <w:szCs w:val="20"/>
        </w:rPr>
        <w:t xml:space="preserve">elp build </w:t>
      </w:r>
      <w:r w:rsidRPr="001C3EF6">
        <w:rPr>
          <w:rFonts w:cstheme="minorHAnsi"/>
          <w:sz w:val="20"/>
          <w:szCs w:val="20"/>
        </w:rPr>
        <w:t>new business</w:t>
      </w:r>
      <w:r w:rsidR="00B57EF1" w:rsidRPr="001C3EF6">
        <w:rPr>
          <w:rFonts w:cstheme="minorHAnsi"/>
          <w:sz w:val="20"/>
          <w:szCs w:val="20"/>
        </w:rPr>
        <w:t xml:space="preserve"> partnerships with leading industry system integrators.  </w:t>
      </w:r>
    </w:p>
    <w:p w14:paraId="11C850B2" w14:textId="23381B41" w:rsidR="00B57EF1" w:rsidRPr="001C3EF6" w:rsidRDefault="00A73655" w:rsidP="00B3706B">
      <w:pPr>
        <w:numPr>
          <w:ilvl w:val="0"/>
          <w:numId w:val="3"/>
        </w:numPr>
        <w:ind w:right="1080"/>
        <w:jc w:val="both"/>
        <w:rPr>
          <w:rFonts w:cstheme="minorHAnsi"/>
          <w:bCs/>
          <w:sz w:val="20"/>
          <w:szCs w:val="20"/>
        </w:rPr>
      </w:pPr>
      <w:r w:rsidRPr="001C3EF6">
        <w:rPr>
          <w:rFonts w:cstheme="minorHAnsi"/>
          <w:bCs/>
          <w:sz w:val="20"/>
          <w:szCs w:val="20"/>
        </w:rPr>
        <w:t xml:space="preserve">Opened </w:t>
      </w:r>
      <w:r w:rsidR="00B57EF1" w:rsidRPr="001C3EF6">
        <w:rPr>
          <w:rFonts w:cstheme="minorHAnsi"/>
          <w:bCs/>
          <w:sz w:val="20"/>
          <w:szCs w:val="20"/>
        </w:rPr>
        <w:t xml:space="preserve">2 </w:t>
      </w:r>
      <w:r w:rsidRPr="001C3EF6">
        <w:rPr>
          <w:rFonts w:cstheme="minorHAnsi"/>
          <w:bCs/>
          <w:sz w:val="20"/>
          <w:szCs w:val="20"/>
        </w:rPr>
        <w:t xml:space="preserve">new </w:t>
      </w:r>
      <w:r w:rsidR="00B57EF1" w:rsidRPr="001C3EF6">
        <w:rPr>
          <w:rFonts w:cstheme="minorHAnsi"/>
          <w:bCs/>
          <w:sz w:val="20"/>
          <w:szCs w:val="20"/>
        </w:rPr>
        <w:t xml:space="preserve">System Integrator partnerships that lead to $30M commitment </w:t>
      </w:r>
    </w:p>
    <w:p w14:paraId="6A40B634" w14:textId="3114E571" w:rsidR="00B57EF1" w:rsidRPr="001C3EF6" w:rsidRDefault="00B57EF1" w:rsidP="00B3706B">
      <w:pPr>
        <w:ind w:right="1080"/>
        <w:jc w:val="both"/>
        <w:rPr>
          <w:rFonts w:cstheme="minorHAnsi"/>
          <w:bCs/>
          <w:sz w:val="20"/>
          <w:szCs w:val="20"/>
        </w:rPr>
      </w:pPr>
    </w:p>
    <w:p w14:paraId="7212585F" w14:textId="780680CF" w:rsidR="00896C88" w:rsidRPr="001C3EF6" w:rsidRDefault="00A73655" w:rsidP="00B3706B">
      <w:pPr>
        <w:autoSpaceDE w:val="0"/>
        <w:autoSpaceDN w:val="0"/>
        <w:adjustRightInd w:val="0"/>
        <w:ind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>Contracted by a l</w:t>
      </w:r>
      <w:r w:rsidR="00896C88" w:rsidRPr="001C3EF6">
        <w:rPr>
          <w:rFonts w:cstheme="minorHAnsi"/>
          <w:sz w:val="20"/>
          <w:szCs w:val="20"/>
        </w:rPr>
        <w:t>eading storage area networking company</w:t>
      </w:r>
      <w:r w:rsidRPr="001C3EF6">
        <w:rPr>
          <w:rFonts w:cstheme="minorHAnsi"/>
          <w:sz w:val="20"/>
          <w:szCs w:val="20"/>
        </w:rPr>
        <w:t xml:space="preserve"> with two years of </w:t>
      </w:r>
      <w:r w:rsidR="00896C88" w:rsidRPr="001C3EF6">
        <w:rPr>
          <w:rFonts w:cstheme="minorHAnsi"/>
          <w:sz w:val="20"/>
          <w:szCs w:val="20"/>
        </w:rPr>
        <w:t>negative profit</w:t>
      </w:r>
      <w:r w:rsidRPr="001C3EF6">
        <w:rPr>
          <w:rFonts w:cstheme="minorHAnsi"/>
          <w:sz w:val="20"/>
          <w:szCs w:val="20"/>
        </w:rPr>
        <w:t>s</w:t>
      </w:r>
      <w:r w:rsidR="00552259">
        <w:rPr>
          <w:rFonts w:cstheme="minorHAnsi"/>
          <w:sz w:val="20"/>
          <w:szCs w:val="20"/>
        </w:rPr>
        <w:t>.</w:t>
      </w:r>
      <w:r w:rsidR="00896C88" w:rsidRPr="001C3EF6">
        <w:rPr>
          <w:rFonts w:cstheme="minorHAnsi"/>
          <w:sz w:val="20"/>
          <w:szCs w:val="20"/>
        </w:rPr>
        <w:t xml:space="preserve"> </w:t>
      </w:r>
      <w:r w:rsidR="00552259">
        <w:rPr>
          <w:rFonts w:cstheme="minorHAnsi"/>
          <w:sz w:val="20"/>
          <w:szCs w:val="20"/>
        </w:rPr>
        <w:t>H</w:t>
      </w:r>
      <w:r w:rsidR="00896C88" w:rsidRPr="001C3EF6">
        <w:rPr>
          <w:rFonts w:cstheme="minorHAnsi"/>
          <w:sz w:val="20"/>
          <w:szCs w:val="20"/>
        </w:rPr>
        <w:t>elp</w:t>
      </w:r>
      <w:r w:rsidR="00552259">
        <w:rPr>
          <w:rFonts w:cstheme="minorHAnsi"/>
          <w:sz w:val="20"/>
          <w:szCs w:val="20"/>
        </w:rPr>
        <w:t>ed</w:t>
      </w:r>
      <w:r w:rsidR="00896C88" w:rsidRPr="001C3EF6">
        <w:rPr>
          <w:rFonts w:cstheme="minorHAnsi"/>
          <w:sz w:val="20"/>
          <w:szCs w:val="20"/>
        </w:rPr>
        <w:t xml:space="preserve"> turn-around sales and rebuild the</w:t>
      </w:r>
      <w:r w:rsidRPr="001C3EF6">
        <w:rPr>
          <w:rFonts w:cstheme="minorHAnsi"/>
          <w:sz w:val="20"/>
          <w:szCs w:val="20"/>
        </w:rPr>
        <w:t>ir</w:t>
      </w:r>
      <w:r w:rsidR="00896C88" w:rsidRPr="001C3EF6">
        <w:rPr>
          <w:rFonts w:cstheme="minorHAnsi"/>
          <w:sz w:val="20"/>
          <w:szCs w:val="20"/>
        </w:rPr>
        <w:t xml:space="preserve"> channel</w:t>
      </w:r>
      <w:r w:rsidRPr="001C3EF6">
        <w:rPr>
          <w:rFonts w:cstheme="minorHAnsi"/>
          <w:sz w:val="20"/>
          <w:szCs w:val="20"/>
        </w:rPr>
        <w:t xml:space="preserve"> sales operations</w:t>
      </w:r>
      <w:r w:rsidR="00896C88" w:rsidRPr="001C3EF6">
        <w:rPr>
          <w:rFonts w:cstheme="minorHAnsi"/>
          <w:sz w:val="20"/>
          <w:szCs w:val="20"/>
        </w:rPr>
        <w:t>.</w:t>
      </w:r>
    </w:p>
    <w:p w14:paraId="44D538C3" w14:textId="24C072C0" w:rsidR="00896C88" w:rsidRPr="001C3EF6" w:rsidRDefault="00896C88" w:rsidP="00B3706B">
      <w:pPr>
        <w:numPr>
          <w:ilvl w:val="0"/>
          <w:numId w:val="5"/>
        </w:numPr>
        <w:autoSpaceDE w:val="0"/>
        <w:autoSpaceDN w:val="0"/>
        <w:adjustRightInd w:val="0"/>
        <w:ind w:left="720"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 xml:space="preserve">Reversed negative </w:t>
      </w:r>
      <w:r w:rsidR="00A05D11">
        <w:rPr>
          <w:rFonts w:cstheme="minorHAnsi"/>
          <w:sz w:val="20"/>
          <w:szCs w:val="20"/>
        </w:rPr>
        <w:t>profits</w:t>
      </w:r>
      <w:r w:rsidRPr="001C3EF6">
        <w:rPr>
          <w:rFonts w:cstheme="minorHAnsi"/>
          <w:sz w:val="20"/>
          <w:szCs w:val="20"/>
        </w:rPr>
        <w:t xml:space="preserve"> in </w:t>
      </w:r>
      <w:r w:rsidR="00A73655" w:rsidRPr="001C3EF6">
        <w:rPr>
          <w:rFonts w:cstheme="minorHAnsi"/>
          <w:sz w:val="20"/>
          <w:szCs w:val="20"/>
        </w:rPr>
        <w:t>20 months</w:t>
      </w:r>
    </w:p>
    <w:p w14:paraId="42EF5B3E" w14:textId="05FEF3CA" w:rsidR="00896C88" w:rsidRPr="001C3EF6" w:rsidRDefault="00896C88" w:rsidP="00B3706B">
      <w:pPr>
        <w:numPr>
          <w:ilvl w:val="0"/>
          <w:numId w:val="5"/>
        </w:numPr>
        <w:autoSpaceDE w:val="0"/>
        <w:autoSpaceDN w:val="0"/>
        <w:adjustRightInd w:val="0"/>
        <w:ind w:left="720" w:right="1080"/>
        <w:jc w:val="both"/>
        <w:rPr>
          <w:rFonts w:cstheme="minorHAnsi"/>
          <w:sz w:val="20"/>
          <w:szCs w:val="20"/>
        </w:rPr>
      </w:pPr>
      <w:r w:rsidRPr="001C3EF6">
        <w:rPr>
          <w:rFonts w:cstheme="minorHAnsi"/>
          <w:sz w:val="20"/>
          <w:szCs w:val="20"/>
        </w:rPr>
        <w:t>Reinvigorated channel partners resulting in 85% increase in revenue</w:t>
      </w:r>
    </w:p>
    <w:p w14:paraId="09B2E9A2" w14:textId="77777777" w:rsidR="00896C88" w:rsidRPr="001C3EF6" w:rsidRDefault="00896C88" w:rsidP="00B3706B">
      <w:pPr>
        <w:ind w:right="1080"/>
        <w:jc w:val="both"/>
        <w:rPr>
          <w:rFonts w:cstheme="minorHAnsi"/>
          <w:bCs/>
          <w:sz w:val="20"/>
          <w:szCs w:val="20"/>
        </w:rPr>
      </w:pPr>
    </w:p>
    <w:p w14:paraId="7EC90312" w14:textId="77777777" w:rsidR="008502EA" w:rsidRPr="00843A99" w:rsidRDefault="008502EA" w:rsidP="00843A99">
      <w:pPr>
        <w:pStyle w:val="Heading2"/>
        <w:rPr>
          <w:b/>
          <w:bCs/>
        </w:rPr>
      </w:pPr>
      <w:r w:rsidRPr="00843A99">
        <w:rPr>
          <w:b/>
          <w:bCs/>
        </w:rPr>
        <w:t>Mature Businesses</w:t>
      </w:r>
    </w:p>
    <w:p w14:paraId="0087D13D" w14:textId="77777777" w:rsidR="008502EA" w:rsidRPr="008502EA" w:rsidRDefault="008502EA" w:rsidP="00B3706B">
      <w:pPr>
        <w:ind w:right="1080"/>
        <w:jc w:val="both"/>
        <w:rPr>
          <w:rFonts w:cstheme="minorHAnsi"/>
          <w:i/>
          <w:sz w:val="20"/>
          <w:szCs w:val="20"/>
        </w:rPr>
      </w:pPr>
      <w:r w:rsidRPr="008502EA">
        <w:rPr>
          <w:rFonts w:cstheme="minorHAnsi"/>
          <w:sz w:val="20"/>
          <w:szCs w:val="20"/>
        </w:rPr>
        <w:t>Recruited as CRO for a fortune 500-based distributor to build a new professional services sales and marketing team.</w:t>
      </w:r>
    </w:p>
    <w:p w14:paraId="7572C2D6" w14:textId="49FC7646" w:rsidR="008502EA" w:rsidRPr="008502EA" w:rsidRDefault="008502EA" w:rsidP="00B3706B">
      <w:pPr>
        <w:numPr>
          <w:ilvl w:val="0"/>
          <w:numId w:val="8"/>
        </w:numPr>
        <w:ind w:right="1080"/>
        <w:jc w:val="both"/>
        <w:rPr>
          <w:rFonts w:cstheme="minorHAnsi"/>
          <w:sz w:val="20"/>
          <w:szCs w:val="20"/>
        </w:rPr>
      </w:pPr>
      <w:r w:rsidRPr="008502EA">
        <w:rPr>
          <w:rFonts w:cstheme="minorHAnsi"/>
          <w:sz w:val="20"/>
          <w:szCs w:val="20"/>
        </w:rPr>
        <w:t xml:space="preserve">Spearheaded the redevelopment of </w:t>
      </w:r>
      <w:r w:rsidR="00D70092">
        <w:rPr>
          <w:rFonts w:cstheme="minorHAnsi"/>
          <w:sz w:val="20"/>
          <w:szCs w:val="20"/>
        </w:rPr>
        <w:t xml:space="preserve">the </w:t>
      </w:r>
      <w:r w:rsidRPr="008502EA">
        <w:rPr>
          <w:rFonts w:cstheme="minorHAnsi"/>
          <w:sz w:val="20"/>
          <w:szCs w:val="20"/>
        </w:rPr>
        <w:t xml:space="preserve">services portfolio </w:t>
      </w:r>
    </w:p>
    <w:p w14:paraId="4EA975FE" w14:textId="508D548B" w:rsidR="008502EA" w:rsidRPr="008502EA" w:rsidRDefault="00D70092" w:rsidP="00B3706B">
      <w:pPr>
        <w:numPr>
          <w:ilvl w:val="0"/>
          <w:numId w:val="8"/>
        </w:numPr>
        <w:ind w:right="10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8502EA" w:rsidRPr="008502EA">
        <w:rPr>
          <w:rFonts w:cstheme="minorHAnsi"/>
          <w:sz w:val="20"/>
          <w:szCs w:val="20"/>
        </w:rPr>
        <w:t xml:space="preserve">ncreased revenue by 60% or $35M </w:t>
      </w:r>
      <w:r>
        <w:rPr>
          <w:rFonts w:cstheme="minorHAnsi"/>
          <w:sz w:val="20"/>
          <w:szCs w:val="20"/>
        </w:rPr>
        <w:t>year one</w:t>
      </w:r>
    </w:p>
    <w:p w14:paraId="56206604" w14:textId="19FE5741" w:rsidR="008502EA" w:rsidRPr="008502EA" w:rsidRDefault="008502EA" w:rsidP="00B3706B">
      <w:pPr>
        <w:numPr>
          <w:ilvl w:val="0"/>
          <w:numId w:val="8"/>
        </w:numPr>
        <w:ind w:right="1080"/>
        <w:jc w:val="both"/>
        <w:rPr>
          <w:rFonts w:cstheme="minorHAnsi"/>
          <w:sz w:val="20"/>
          <w:szCs w:val="20"/>
        </w:rPr>
      </w:pPr>
      <w:r w:rsidRPr="008502EA">
        <w:rPr>
          <w:rFonts w:cstheme="minorHAnsi"/>
          <w:sz w:val="20"/>
          <w:szCs w:val="20"/>
        </w:rPr>
        <w:t xml:space="preserve">Added 112 partners to </w:t>
      </w:r>
      <w:r w:rsidR="00D70092">
        <w:rPr>
          <w:rFonts w:cstheme="minorHAnsi"/>
          <w:sz w:val="20"/>
          <w:szCs w:val="20"/>
        </w:rPr>
        <w:t xml:space="preserve">new </w:t>
      </w:r>
      <w:r w:rsidRPr="008502EA">
        <w:rPr>
          <w:rFonts w:cstheme="minorHAnsi"/>
          <w:sz w:val="20"/>
          <w:szCs w:val="20"/>
        </w:rPr>
        <w:t xml:space="preserve">Cloud Services </w:t>
      </w:r>
    </w:p>
    <w:p w14:paraId="33F69201" w14:textId="77777777" w:rsidR="008502EA" w:rsidRPr="008502EA" w:rsidRDefault="008502EA" w:rsidP="00B3706B">
      <w:pPr>
        <w:ind w:right="1080"/>
        <w:jc w:val="both"/>
        <w:rPr>
          <w:rFonts w:cstheme="minorHAnsi"/>
          <w:sz w:val="20"/>
          <w:szCs w:val="20"/>
        </w:rPr>
      </w:pPr>
    </w:p>
    <w:p w14:paraId="1D1FAD62" w14:textId="2910DAB1" w:rsidR="008502EA" w:rsidRPr="008502EA" w:rsidRDefault="008502EA" w:rsidP="00B3706B">
      <w:pPr>
        <w:ind w:right="1080"/>
        <w:jc w:val="both"/>
        <w:rPr>
          <w:rFonts w:cstheme="minorHAnsi"/>
          <w:sz w:val="20"/>
          <w:szCs w:val="20"/>
        </w:rPr>
      </w:pPr>
      <w:r w:rsidRPr="008502EA">
        <w:rPr>
          <w:rFonts w:cstheme="minorHAnsi"/>
          <w:sz w:val="20"/>
          <w:szCs w:val="20"/>
        </w:rPr>
        <w:t xml:space="preserve">Managing Partner charged with establishing system integration, application development and technology product integration services </w:t>
      </w:r>
    </w:p>
    <w:p w14:paraId="634B3748" w14:textId="77777777" w:rsidR="008502EA" w:rsidRPr="008502EA" w:rsidRDefault="008502EA" w:rsidP="00B3706B">
      <w:pPr>
        <w:numPr>
          <w:ilvl w:val="0"/>
          <w:numId w:val="12"/>
        </w:numPr>
        <w:ind w:right="1080"/>
        <w:jc w:val="both"/>
        <w:rPr>
          <w:rFonts w:cstheme="minorHAnsi"/>
          <w:sz w:val="20"/>
          <w:szCs w:val="20"/>
        </w:rPr>
      </w:pPr>
      <w:r w:rsidRPr="008502EA">
        <w:rPr>
          <w:rFonts w:cstheme="minorHAnsi"/>
          <w:sz w:val="20"/>
          <w:szCs w:val="20"/>
        </w:rPr>
        <w:t>Resulted in increasing revenue by $100 million through strategic North American partners.</w:t>
      </w:r>
    </w:p>
    <w:p w14:paraId="5794A537" w14:textId="77777777" w:rsidR="008502EA" w:rsidRPr="008502EA" w:rsidRDefault="008502EA" w:rsidP="00B3706B">
      <w:pPr>
        <w:numPr>
          <w:ilvl w:val="0"/>
          <w:numId w:val="11"/>
        </w:numPr>
        <w:ind w:right="1080"/>
        <w:jc w:val="both"/>
        <w:rPr>
          <w:rFonts w:cstheme="minorHAnsi"/>
          <w:sz w:val="20"/>
          <w:szCs w:val="20"/>
        </w:rPr>
      </w:pPr>
      <w:r w:rsidRPr="008502EA">
        <w:rPr>
          <w:rFonts w:cstheme="minorHAnsi"/>
          <w:sz w:val="20"/>
          <w:szCs w:val="20"/>
        </w:rPr>
        <w:t xml:space="preserve">Developed a program with venture capital firms to educate and offer technology services that helped early-stage companies succeed </w:t>
      </w:r>
    </w:p>
    <w:p w14:paraId="7C930392" w14:textId="77777777" w:rsidR="008502EA" w:rsidRPr="008502EA" w:rsidRDefault="008502EA" w:rsidP="00B3706B">
      <w:pPr>
        <w:numPr>
          <w:ilvl w:val="0"/>
          <w:numId w:val="11"/>
        </w:numPr>
        <w:ind w:right="1080"/>
        <w:jc w:val="both"/>
        <w:rPr>
          <w:rFonts w:cstheme="minorHAnsi"/>
          <w:sz w:val="20"/>
          <w:szCs w:val="20"/>
        </w:rPr>
      </w:pPr>
      <w:r w:rsidRPr="008502EA">
        <w:rPr>
          <w:rFonts w:cstheme="minorHAnsi"/>
          <w:sz w:val="20"/>
          <w:szCs w:val="20"/>
        </w:rPr>
        <w:t xml:space="preserve">Renewed and added 31 key resellers </w:t>
      </w:r>
    </w:p>
    <w:p w14:paraId="2586CA82" w14:textId="77777777" w:rsidR="001636F6" w:rsidRDefault="001636F6" w:rsidP="00B3706B">
      <w:pPr>
        <w:ind w:right="1080"/>
        <w:jc w:val="both"/>
        <w:rPr>
          <w:rFonts w:cstheme="minorHAnsi"/>
          <w:sz w:val="20"/>
          <w:szCs w:val="20"/>
        </w:rPr>
      </w:pPr>
    </w:p>
    <w:p w14:paraId="1ACC6984" w14:textId="36284486" w:rsidR="00175636" w:rsidRDefault="008502EA" w:rsidP="00B3706B">
      <w:pPr>
        <w:ind w:right="1080"/>
        <w:jc w:val="both"/>
        <w:rPr>
          <w:rFonts w:cstheme="minorHAnsi"/>
          <w:sz w:val="20"/>
          <w:szCs w:val="20"/>
        </w:rPr>
      </w:pPr>
      <w:r w:rsidRPr="008502EA">
        <w:rPr>
          <w:rFonts w:cstheme="minorHAnsi"/>
          <w:sz w:val="20"/>
          <w:szCs w:val="20"/>
        </w:rPr>
        <w:t xml:space="preserve">Recruited to </w:t>
      </w:r>
      <w:r w:rsidR="00175636">
        <w:rPr>
          <w:rFonts w:cstheme="minorHAnsi"/>
          <w:sz w:val="20"/>
          <w:szCs w:val="20"/>
        </w:rPr>
        <w:t xml:space="preserve">lead and </w:t>
      </w:r>
      <w:r w:rsidRPr="008502EA">
        <w:rPr>
          <w:rFonts w:cstheme="minorHAnsi"/>
          <w:sz w:val="20"/>
          <w:szCs w:val="20"/>
        </w:rPr>
        <w:t xml:space="preserve">grow existing </w:t>
      </w:r>
      <w:r w:rsidR="00175636">
        <w:rPr>
          <w:rFonts w:cstheme="minorHAnsi"/>
          <w:sz w:val="20"/>
          <w:szCs w:val="20"/>
        </w:rPr>
        <w:t>regions</w:t>
      </w:r>
      <w:r w:rsidRPr="008502EA">
        <w:rPr>
          <w:rFonts w:cstheme="minorHAnsi"/>
          <w:sz w:val="20"/>
          <w:szCs w:val="20"/>
        </w:rPr>
        <w:t xml:space="preserve"> </w:t>
      </w:r>
      <w:r w:rsidR="00175636">
        <w:rPr>
          <w:rFonts w:cstheme="minorHAnsi"/>
          <w:sz w:val="20"/>
          <w:szCs w:val="20"/>
        </w:rPr>
        <w:t>sales</w:t>
      </w:r>
      <w:r w:rsidRPr="008502EA">
        <w:rPr>
          <w:rFonts w:cstheme="minorHAnsi"/>
          <w:sz w:val="20"/>
          <w:szCs w:val="20"/>
        </w:rPr>
        <w:t xml:space="preserve">. </w:t>
      </w:r>
    </w:p>
    <w:p w14:paraId="2EFCFB04" w14:textId="5F624E09" w:rsidR="008502EA" w:rsidRPr="00175636" w:rsidRDefault="008502EA" w:rsidP="00B3706B">
      <w:pPr>
        <w:pStyle w:val="ListParagraph"/>
        <w:numPr>
          <w:ilvl w:val="0"/>
          <w:numId w:val="14"/>
        </w:numPr>
        <w:ind w:right="1080"/>
        <w:rPr>
          <w:rFonts w:asciiTheme="minorHAnsi" w:hAnsiTheme="minorHAnsi" w:cstheme="minorHAnsi"/>
          <w:sz w:val="20"/>
          <w:szCs w:val="20"/>
        </w:rPr>
      </w:pPr>
      <w:r w:rsidRPr="00175636">
        <w:rPr>
          <w:rFonts w:asciiTheme="minorHAnsi" w:hAnsiTheme="minorHAnsi" w:cstheme="minorHAnsi"/>
          <w:sz w:val="20"/>
          <w:szCs w:val="20"/>
        </w:rPr>
        <w:t>Plans implemented resulted in growing from $80M/yr. to over $400M/yr</w:t>
      </w:r>
      <w:r w:rsidR="00175636">
        <w:rPr>
          <w:rFonts w:asciiTheme="minorHAnsi" w:hAnsiTheme="minorHAnsi" w:cstheme="minorHAnsi"/>
          <w:sz w:val="20"/>
          <w:szCs w:val="20"/>
        </w:rPr>
        <w:t>. over two years.</w:t>
      </w:r>
    </w:p>
    <w:p w14:paraId="3A368F69" w14:textId="77777777" w:rsidR="008502EA" w:rsidRPr="008502EA" w:rsidRDefault="008502EA" w:rsidP="00B3706B">
      <w:pPr>
        <w:ind w:right="1080"/>
        <w:jc w:val="both"/>
        <w:rPr>
          <w:rFonts w:cstheme="minorHAnsi"/>
          <w:b/>
          <w:bCs/>
          <w:sz w:val="20"/>
          <w:szCs w:val="20"/>
        </w:rPr>
      </w:pPr>
    </w:p>
    <w:p w14:paraId="13EB406F" w14:textId="77777777" w:rsidR="00175636" w:rsidRDefault="008502EA" w:rsidP="00B3706B">
      <w:pPr>
        <w:ind w:right="1080"/>
        <w:jc w:val="both"/>
        <w:rPr>
          <w:rFonts w:cstheme="minorHAnsi"/>
          <w:sz w:val="20"/>
          <w:szCs w:val="20"/>
        </w:rPr>
      </w:pPr>
      <w:r w:rsidRPr="008502EA">
        <w:rPr>
          <w:rFonts w:cstheme="minorHAnsi"/>
          <w:sz w:val="20"/>
          <w:szCs w:val="20"/>
        </w:rPr>
        <w:t xml:space="preserve">Recruited to lead the turn-around of a failed sales strategy resulting in significant excess inventory.  </w:t>
      </w:r>
    </w:p>
    <w:p w14:paraId="1ADF671E" w14:textId="416C3745" w:rsidR="00BB4D68" w:rsidRPr="0043469C" w:rsidRDefault="008502EA" w:rsidP="00BB4D68">
      <w:pPr>
        <w:pStyle w:val="ListParagraph"/>
        <w:numPr>
          <w:ilvl w:val="0"/>
          <w:numId w:val="14"/>
        </w:numPr>
        <w:ind w:right="1080"/>
        <w:rPr>
          <w:rFonts w:asciiTheme="minorHAnsi" w:hAnsiTheme="minorHAnsi" w:cstheme="minorHAnsi"/>
          <w:sz w:val="20"/>
          <w:szCs w:val="20"/>
        </w:rPr>
        <w:sectPr w:rsidR="00BB4D68" w:rsidRPr="0043469C" w:rsidSect="00BB4D68">
          <w:type w:val="continuous"/>
          <w:pgSz w:w="12240" w:h="15840"/>
          <w:pgMar w:top="1440" w:right="450" w:bottom="1440" w:left="1440" w:header="720" w:footer="720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20"/>
          <w:docGrid w:linePitch="360"/>
        </w:sectPr>
      </w:pPr>
      <w:r w:rsidRPr="00175636">
        <w:rPr>
          <w:rFonts w:asciiTheme="minorHAnsi" w:hAnsiTheme="minorHAnsi" w:cstheme="minorHAnsi"/>
          <w:sz w:val="20"/>
          <w:szCs w:val="20"/>
        </w:rPr>
        <w:t>Built a focused sales team and closed $136M of unsold excess inventory in under two year</w:t>
      </w:r>
      <w:r w:rsidR="00AD7EB4">
        <w:rPr>
          <w:rFonts w:asciiTheme="minorHAnsi" w:hAnsiTheme="minorHAnsi" w:cstheme="minorHAnsi"/>
          <w:sz w:val="20"/>
          <w:szCs w:val="20"/>
        </w:rPr>
        <w:t>s</w:t>
      </w:r>
    </w:p>
    <w:p w14:paraId="7EF5A9FF" w14:textId="16E2B193" w:rsidR="00C240FB" w:rsidRDefault="00AD7EB4" w:rsidP="00B3706B">
      <w:pPr>
        <w:pStyle w:val="Heading1"/>
        <w:ind w:right="108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BB4D68">
        <w:rPr>
          <w:noProof/>
        </w:rPr>
        <w:drawing>
          <wp:inline distT="0" distB="0" distL="0" distR="0" wp14:anchorId="0E18E344" wp14:editId="13B194A5">
            <wp:extent cx="789256" cy="789256"/>
            <wp:effectExtent l="0" t="0" r="0" b="0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96" cy="81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FB" w:rsidSect="00BB4D68">
      <w:type w:val="continuous"/>
      <w:pgSz w:w="12240" w:h="15840"/>
      <w:pgMar w:top="1440" w:right="45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8FE7" w14:textId="77777777" w:rsidR="00845E73" w:rsidRDefault="00845E73" w:rsidP="00686D16">
      <w:r>
        <w:separator/>
      </w:r>
    </w:p>
  </w:endnote>
  <w:endnote w:type="continuationSeparator" w:id="0">
    <w:p w14:paraId="7E0603B0" w14:textId="77777777" w:rsidR="00845E73" w:rsidRDefault="00845E73" w:rsidP="0068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414E" w14:textId="77777777" w:rsidR="00845E73" w:rsidRDefault="00845E73" w:rsidP="00686D16">
      <w:r>
        <w:separator/>
      </w:r>
    </w:p>
  </w:footnote>
  <w:footnote w:type="continuationSeparator" w:id="0">
    <w:p w14:paraId="3D9208AC" w14:textId="77777777" w:rsidR="00845E73" w:rsidRDefault="00845E73" w:rsidP="0068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D3D7" w14:textId="460B4C88" w:rsidR="00B3706B" w:rsidRDefault="00B3706B">
    <w:pPr>
      <w:pStyle w:val="Header"/>
    </w:pPr>
    <w:r>
      <w:rPr>
        <w:noProof/>
      </w:rPr>
      <w:drawing>
        <wp:inline distT="0" distB="0" distL="0" distR="0" wp14:anchorId="3226B2EC" wp14:editId="2956833F">
          <wp:extent cx="1336431" cy="378416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77" cy="39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0851" w:rsidRPr="00930851">
      <w:rPr>
        <w:noProof/>
        <w:sz w:val="20"/>
        <w:szCs w:val="20"/>
      </w:rPr>
      <w:t xml:space="preserve"> </w:t>
    </w:r>
    <w:r w:rsidR="00BB4D68">
      <w:rPr>
        <w:noProof/>
        <w:sz w:val="20"/>
        <w:szCs w:val="20"/>
      </w:rPr>
      <w:t xml:space="preserve">     </w:t>
    </w:r>
    <w:r w:rsidR="00930851">
      <w:rPr>
        <w:noProof/>
        <w:sz w:val="20"/>
        <w:szCs w:val="20"/>
      </w:rPr>
      <w:drawing>
        <wp:inline distT="0" distB="0" distL="0" distR="0" wp14:anchorId="4E29F90C" wp14:editId="43B13EF2">
          <wp:extent cx="647114" cy="863098"/>
          <wp:effectExtent l="0" t="0" r="635" b="635"/>
          <wp:docPr id="8" name="Picture 8" descr="A person wearing glass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erson wearing glasses&#10;&#10;Description automatically generated with medium confidenc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62" cy="872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0851">
      <w:rPr>
        <w:noProof/>
        <w:sz w:val="20"/>
        <w:szCs w:val="20"/>
      </w:rPr>
      <w:t xml:space="preserve">   </w:t>
    </w:r>
    <w:r w:rsidR="00930851" w:rsidRPr="00BB4D68">
      <w:rPr>
        <w:noProof/>
      </w:rPr>
      <w:t>TRACY HAWKEY</w:t>
    </w:r>
    <w:r w:rsidR="00930851">
      <w:t xml:space="preserve"> | </w:t>
    </w:r>
    <w:r w:rsidR="00930851" w:rsidRPr="00BB4D68">
      <w:rPr>
        <w:sz w:val="20"/>
        <w:szCs w:val="20"/>
      </w:rPr>
      <w:t xml:space="preserve">Partner </w:t>
    </w:r>
    <w:r w:rsidR="00BB4D68" w:rsidRPr="00BB4D68">
      <w:rPr>
        <w:sz w:val="20"/>
        <w:szCs w:val="20"/>
      </w:rPr>
      <w:t>| 720.934.6767 | tracy.hawkey@techcxo.com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FDE"/>
    <w:multiLevelType w:val="multilevel"/>
    <w:tmpl w:val="C6AEB76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92733"/>
    <w:multiLevelType w:val="hybridMultilevel"/>
    <w:tmpl w:val="51FA3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40125"/>
    <w:multiLevelType w:val="hybridMultilevel"/>
    <w:tmpl w:val="2B42DEEA"/>
    <w:lvl w:ilvl="0" w:tplc="1588557C">
      <w:start w:val="1"/>
      <w:numFmt w:val="bullet"/>
      <w:lvlText w:val="•"/>
      <w:lvlJc w:val="left"/>
      <w:pPr>
        <w:ind w:left="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EF7B9A"/>
    <w:multiLevelType w:val="multilevel"/>
    <w:tmpl w:val="172E99A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31C73"/>
    <w:multiLevelType w:val="hybridMultilevel"/>
    <w:tmpl w:val="22C6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52D2E"/>
    <w:multiLevelType w:val="hybridMultilevel"/>
    <w:tmpl w:val="9FC0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76E6C"/>
    <w:multiLevelType w:val="multilevel"/>
    <w:tmpl w:val="E592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813C1"/>
    <w:multiLevelType w:val="hybridMultilevel"/>
    <w:tmpl w:val="862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347AA"/>
    <w:multiLevelType w:val="multilevel"/>
    <w:tmpl w:val="F8E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D6A86"/>
    <w:multiLevelType w:val="multilevel"/>
    <w:tmpl w:val="AE68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B71AB"/>
    <w:multiLevelType w:val="hybridMultilevel"/>
    <w:tmpl w:val="22EC08C4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187"/>
        </w:tabs>
        <w:ind w:left="-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</w:abstractNum>
  <w:abstractNum w:abstractNumId="11" w15:restartNumberingAfterBreak="0">
    <w:nsid w:val="55E758E1"/>
    <w:multiLevelType w:val="hybridMultilevel"/>
    <w:tmpl w:val="002E4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67334A"/>
    <w:multiLevelType w:val="hybridMultilevel"/>
    <w:tmpl w:val="CE42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E2EC2"/>
    <w:multiLevelType w:val="multilevel"/>
    <w:tmpl w:val="242A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9F6DFE"/>
    <w:multiLevelType w:val="multilevel"/>
    <w:tmpl w:val="DD3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F1"/>
    <w:rsid w:val="00071AA5"/>
    <w:rsid w:val="000A22E2"/>
    <w:rsid w:val="000E1435"/>
    <w:rsid w:val="000F5151"/>
    <w:rsid w:val="001636F6"/>
    <w:rsid w:val="00175636"/>
    <w:rsid w:val="001B52B2"/>
    <w:rsid w:val="001C3EF6"/>
    <w:rsid w:val="001D2D51"/>
    <w:rsid w:val="00230FCB"/>
    <w:rsid w:val="0028396A"/>
    <w:rsid w:val="00360290"/>
    <w:rsid w:val="00365E51"/>
    <w:rsid w:val="003A71EC"/>
    <w:rsid w:val="003B4D5A"/>
    <w:rsid w:val="003B6EEA"/>
    <w:rsid w:val="003F6A84"/>
    <w:rsid w:val="00410638"/>
    <w:rsid w:val="0043469C"/>
    <w:rsid w:val="00534B0A"/>
    <w:rsid w:val="00551A42"/>
    <w:rsid w:val="00552259"/>
    <w:rsid w:val="0055649F"/>
    <w:rsid w:val="00561867"/>
    <w:rsid w:val="0058581A"/>
    <w:rsid w:val="005A0FF1"/>
    <w:rsid w:val="00686D16"/>
    <w:rsid w:val="006A3C78"/>
    <w:rsid w:val="007075FF"/>
    <w:rsid w:val="007629FC"/>
    <w:rsid w:val="007670E2"/>
    <w:rsid w:val="00787067"/>
    <w:rsid w:val="007E69FD"/>
    <w:rsid w:val="00811FF2"/>
    <w:rsid w:val="00843A99"/>
    <w:rsid w:val="00845E73"/>
    <w:rsid w:val="008502EA"/>
    <w:rsid w:val="00851152"/>
    <w:rsid w:val="00896C88"/>
    <w:rsid w:val="008D6E1A"/>
    <w:rsid w:val="00930851"/>
    <w:rsid w:val="009443C5"/>
    <w:rsid w:val="00945687"/>
    <w:rsid w:val="00A05D11"/>
    <w:rsid w:val="00A73655"/>
    <w:rsid w:val="00AD7EB4"/>
    <w:rsid w:val="00AD7F2F"/>
    <w:rsid w:val="00B3706B"/>
    <w:rsid w:val="00B47664"/>
    <w:rsid w:val="00B57EF1"/>
    <w:rsid w:val="00BB35D6"/>
    <w:rsid w:val="00BB4D68"/>
    <w:rsid w:val="00C02FAC"/>
    <w:rsid w:val="00C240FB"/>
    <w:rsid w:val="00CC3B02"/>
    <w:rsid w:val="00CD5B1E"/>
    <w:rsid w:val="00D4258C"/>
    <w:rsid w:val="00D70092"/>
    <w:rsid w:val="00EC169B"/>
    <w:rsid w:val="00F418E7"/>
    <w:rsid w:val="00F91855"/>
    <w:rsid w:val="00FE7353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1B87D"/>
  <w15:chartTrackingRefBased/>
  <w15:docId w15:val="{156CA9EA-C358-A04A-9A80-33BE0E1C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F1"/>
    <w:pPr>
      <w:ind w:left="720" w:hanging="360"/>
      <w:contextualSpacing/>
      <w:jc w:val="both"/>
    </w:pPr>
    <w:rPr>
      <w:rFonts w:ascii="Arial" w:eastAsia="Calibri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C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8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16"/>
  </w:style>
  <w:style w:type="paragraph" w:styleId="Footer">
    <w:name w:val="footer"/>
    <w:basedOn w:val="Normal"/>
    <w:link w:val="FooterChar"/>
    <w:uiPriority w:val="99"/>
    <w:unhideWhenUsed/>
    <w:rsid w:val="00686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D16"/>
  </w:style>
  <w:style w:type="character" w:styleId="Hyperlink">
    <w:name w:val="Hyperlink"/>
    <w:basedOn w:val="DefaultParagraphFont"/>
    <w:uiPriority w:val="99"/>
    <w:unhideWhenUsed/>
    <w:rsid w:val="00930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85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43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Hawkey</dc:creator>
  <cp:keywords/>
  <dc:description/>
  <cp:lastModifiedBy>Tracy Hawkey</cp:lastModifiedBy>
  <cp:revision>15</cp:revision>
  <cp:lastPrinted>2022-03-15T12:29:00Z</cp:lastPrinted>
  <dcterms:created xsi:type="dcterms:W3CDTF">2022-03-08T14:44:00Z</dcterms:created>
  <dcterms:modified xsi:type="dcterms:W3CDTF">2022-03-15T12:30:00Z</dcterms:modified>
</cp:coreProperties>
</file>