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20BC" w14:textId="77777777" w:rsidR="00086D76" w:rsidRPr="00604F1D" w:rsidRDefault="00496A65">
      <w:pPr>
        <w:pStyle w:val="Heading1"/>
        <w:spacing w:after="0" w:line="259" w:lineRule="auto"/>
        <w:ind w:left="29" w:right="4"/>
        <w:jc w:val="center"/>
        <w:rPr>
          <w:sz w:val="28"/>
          <w:szCs w:val="28"/>
        </w:rPr>
      </w:pPr>
      <w:r w:rsidRPr="00604F1D">
        <w:rPr>
          <w:sz w:val="28"/>
          <w:szCs w:val="28"/>
        </w:rPr>
        <w:t>JUDITH S. WILLIS</w:t>
      </w:r>
    </w:p>
    <w:p w14:paraId="5EB6E8DE" w14:textId="0A9EBB7C" w:rsidR="004605CD" w:rsidRDefault="00572BD6" w:rsidP="00086D76">
      <w:pPr>
        <w:jc w:val="center"/>
        <w:rPr>
          <w:rStyle w:val="Hyperlink"/>
          <w:sz w:val="20"/>
          <w:szCs w:val="20"/>
        </w:rPr>
      </w:pPr>
      <w:r>
        <w:rPr>
          <w:b/>
          <w:sz w:val="20"/>
          <w:szCs w:val="20"/>
        </w:rPr>
        <w:t>291 Plott Dr., Canton, NC 28716</w:t>
      </w:r>
      <w:r w:rsidR="00086D76" w:rsidRPr="00D219C1">
        <w:rPr>
          <w:b/>
          <w:sz w:val="20"/>
          <w:szCs w:val="20"/>
        </w:rPr>
        <w:t>– 678-613-2096</w:t>
      </w:r>
      <w:r w:rsidR="00086D76" w:rsidRPr="00D219C1">
        <w:rPr>
          <w:sz w:val="20"/>
          <w:szCs w:val="20"/>
        </w:rPr>
        <w:t xml:space="preserve"> – </w:t>
      </w:r>
      <w:hyperlink r:id="rId7" w:history="1">
        <w:r w:rsidR="004605CD" w:rsidRPr="00C25EE2">
          <w:rPr>
            <w:rStyle w:val="Hyperlink"/>
            <w:sz w:val="20"/>
            <w:szCs w:val="20"/>
          </w:rPr>
          <w:t>jwillisp@outlook.com</w:t>
        </w:r>
      </w:hyperlink>
    </w:p>
    <w:p w14:paraId="30B67E6D" w14:textId="231B70B5" w:rsidR="00086D76" w:rsidRPr="00D219C1" w:rsidRDefault="00086D76" w:rsidP="00086D76">
      <w:pPr>
        <w:jc w:val="center"/>
        <w:rPr>
          <w:sz w:val="20"/>
          <w:szCs w:val="20"/>
        </w:rPr>
      </w:pPr>
      <w:r w:rsidRPr="00D219C1">
        <w:rPr>
          <w:sz w:val="20"/>
          <w:szCs w:val="20"/>
        </w:rPr>
        <w:t xml:space="preserve"> </w:t>
      </w:r>
      <w:hyperlink r:id="rId8" w:history="1">
        <w:r w:rsidRPr="00D219C1">
          <w:rPr>
            <w:rStyle w:val="Hyperlink"/>
            <w:sz w:val="20"/>
            <w:szCs w:val="20"/>
          </w:rPr>
          <w:t>www.linkedin.com/in/judyswillis</w:t>
        </w:r>
      </w:hyperlink>
    </w:p>
    <w:p w14:paraId="2B09DD02" w14:textId="550CE9F6" w:rsidR="00FD266A" w:rsidRDefault="00FD266A" w:rsidP="00086D76">
      <w:pPr>
        <w:jc w:val="center"/>
        <w:rPr>
          <w:sz w:val="16"/>
          <w:szCs w:val="16"/>
        </w:rPr>
      </w:pPr>
    </w:p>
    <w:p w14:paraId="6B785CF4" w14:textId="77777777" w:rsidR="004605CD" w:rsidRPr="00AD5BAA" w:rsidRDefault="004605CD" w:rsidP="00086D76">
      <w:pPr>
        <w:jc w:val="center"/>
        <w:rPr>
          <w:sz w:val="16"/>
          <w:szCs w:val="16"/>
        </w:rPr>
      </w:pPr>
    </w:p>
    <w:p w14:paraId="433A9B4E" w14:textId="77777777" w:rsidR="00B3793D" w:rsidRPr="00B3793D" w:rsidRDefault="00B3793D" w:rsidP="00086D76">
      <w:pPr>
        <w:jc w:val="center"/>
        <w:rPr>
          <w:rFonts w:ascii="Arial" w:hAnsi="Arial" w:cs="Arial"/>
          <w:b/>
          <w:color w:val="2F5496" w:themeColor="accent5" w:themeShade="BF"/>
          <w:sz w:val="24"/>
          <w:szCs w:val="24"/>
        </w:rPr>
      </w:pPr>
      <w:r w:rsidRPr="00B3793D">
        <w:rPr>
          <w:rFonts w:ascii="Arial" w:hAnsi="Arial" w:cs="Arial"/>
          <w:b/>
          <w:color w:val="2F5496" w:themeColor="accent5" w:themeShade="BF"/>
          <w:sz w:val="24"/>
          <w:szCs w:val="24"/>
        </w:rPr>
        <w:t>Right Brain/Left Brain Strategist Who Combines the Art &amp; Science of Marketing to Transform Brands</w:t>
      </w:r>
    </w:p>
    <w:p w14:paraId="3A64C6D1" w14:textId="77777777" w:rsidR="00D219C1" w:rsidRPr="00B3793D" w:rsidRDefault="00D219C1" w:rsidP="00763291">
      <w:pPr>
        <w:spacing w:after="0" w:line="259" w:lineRule="auto"/>
        <w:ind w:left="0" w:firstLine="0"/>
        <w:rPr>
          <w:sz w:val="12"/>
          <w:szCs w:val="12"/>
        </w:rPr>
      </w:pPr>
    </w:p>
    <w:p w14:paraId="0388F2FF" w14:textId="2295C6F2" w:rsidR="00DA6B11" w:rsidRDefault="00496A65" w:rsidP="005E4A89">
      <w:pPr>
        <w:spacing w:after="0" w:line="259" w:lineRule="auto"/>
        <w:ind w:left="0" w:firstLine="0"/>
        <w:rPr>
          <w:sz w:val="20"/>
          <w:szCs w:val="20"/>
        </w:rPr>
      </w:pPr>
      <w:r w:rsidRPr="00604F1D">
        <w:rPr>
          <w:sz w:val="20"/>
          <w:szCs w:val="20"/>
        </w:rPr>
        <w:t xml:space="preserve">Energetic senior marketing executive with a proven </w:t>
      </w:r>
      <w:r w:rsidR="00BD086C" w:rsidRPr="00604F1D">
        <w:rPr>
          <w:sz w:val="20"/>
          <w:szCs w:val="20"/>
        </w:rPr>
        <w:t>history</w:t>
      </w:r>
      <w:r w:rsidRPr="00604F1D">
        <w:rPr>
          <w:sz w:val="20"/>
          <w:szCs w:val="20"/>
        </w:rPr>
        <w:t xml:space="preserve"> of bringing innovation and visionary thinking to B2B and B2C companies that results in achieving bottom-line success. A right brain/left brain strategist who combines the art and science of marketing while leveraging the</w:t>
      </w:r>
      <w:r w:rsidR="00DA6B11" w:rsidRPr="00604F1D">
        <w:rPr>
          <w:sz w:val="20"/>
          <w:szCs w:val="20"/>
        </w:rPr>
        <w:t xml:space="preserve"> </w:t>
      </w:r>
      <w:r w:rsidRPr="00604F1D">
        <w:rPr>
          <w:sz w:val="20"/>
          <w:szCs w:val="20"/>
        </w:rPr>
        <w:t>newest technologies available. A proven integrated marketing leader and entrepreneur who knows how to weave social/digital media with traditional marketing disciplines to produce game-changing strategies</w:t>
      </w:r>
      <w:r w:rsidR="005E4A89">
        <w:rPr>
          <w:sz w:val="20"/>
          <w:szCs w:val="20"/>
        </w:rPr>
        <w:t>.</w:t>
      </w:r>
    </w:p>
    <w:p w14:paraId="7615FCFE" w14:textId="77777777" w:rsidR="00A50961" w:rsidRPr="0053645E" w:rsidRDefault="00A50961" w:rsidP="005E4A89">
      <w:pPr>
        <w:spacing w:after="0" w:line="259" w:lineRule="auto"/>
        <w:ind w:left="0" w:firstLine="0"/>
        <w:rPr>
          <w:b/>
          <w:sz w:val="12"/>
          <w:szCs w:val="12"/>
        </w:rPr>
      </w:pPr>
    </w:p>
    <w:p w14:paraId="37DEDFCD" w14:textId="448ABFA4" w:rsidR="0045675C" w:rsidRPr="00604F1D" w:rsidRDefault="0045675C" w:rsidP="00604F1D">
      <w:pPr>
        <w:spacing w:after="50" w:line="259" w:lineRule="auto"/>
        <w:ind w:left="-29" w:right="-47" w:firstLine="0"/>
        <w:jc w:val="center"/>
        <w:rPr>
          <w:szCs w:val="18"/>
        </w:rPr>
        <w:sectPr w:rsidR="0045675C" w:rsidRPr="00604F1D" w:rsidSect="0045675C">
          <w:footerReference w:type="default" r:id="rId9"/>
          <w:pgSz w:w="12240" w:h="15840"/>
          <w:pgMar w:top="630" w:right="1440" w:bottom="1440" w:left="1440" w:header="720" w:footer="720" w:gutter="0"/>
          <w:cols w:space="720"/>
          <w:docGrid w:linePitch="245"/>
        </w:sectPr>
      </w:pPr>
      <w:r w:rsidRPr="00604F1D">
        <w:rPr>
          <w:b/>
          <w:sz w:val="24"/>
          <w:szCs w:val="24"/>
        </w:rPr>
        <w:t>CORE COMPETENCIES THAT OPTIMIZE VALUE</w:t>
      </w:r>
      <w:r w:rsidRPr="00604F1D">
        <w:rPr>
          <w:b/>
          <w:sz w:val="20"/>
          <w:szCs w:val="20"/>
        </w:rPr>
        <w:t xml:space="preserve"> </w:t>
      </w:r>
      <w:r w:rsidR="00DA6B11" w:rsidRPr="00604F1D">
        <w:rPr>
          <w:szCs w:val="18"/>
        </w:rPr>
        <w:t>_________________________________________________________________________________________________________________</w:t>
      </w:r>
      <w:r w:rsidR="00604F1D">
        <w:rPr>
          <w:szCs w:val="18"/>
        </w:rPr>
        <w:t>___________________________</w:t>
      </w:r>
      <w:r w:rsidR="00DA6B11" w:rsidRPr="00604F1D">
        <w:rPr>
          <w:szCs w:val="18"/>
        </w:rPr>
        <w:t>_</w:t>
      </w:r>
    </w:p>
    <w:p w14:paraId="7C3C9A07" w14:textId="76320F51" w:rsidR="0045675C" w:rsidRPr="00604F1D" w:rsidRDefault="00496A65" w:rsidP="0045675C">
      <w:pPr>
        <w:pStyle w:val="ListParagraph"/>
        <w:numPr>
          <w:ilvl w:val="0"/>
          <w:numId w:val="16"/>
        </w:numPr>
        <w:spacing w:after="50" w:line="259" w:lineRule="auto"/>
        <w:ind w:right="-47"/>
        <w:rPr>
          <w:szCs w:val="18"/>
        </w:rPr>
      </w:pPr>
      <w:r w:rsidRPr="00604F1D">
        <w:rPr>
          <w:szCs w:val="18"/>
        </w:rPr>
        <w:t xml:space="preserve">Executive Leadership </w:t>
      </w:r>
    </w:p>
    <w:p w14:paraId="3BEE0796" w14:textId="143F6E59" w:rsidR="0045675C" w:rsidRPr="00604F1D" w:rsidRDefault="00496A65" w:rsidP="0045675C">
      <w:pPr>
        <w:pStyle w:val="ListParagraph"/>
        <w:numPr>
          <w:ilvl w:val="0"/>
          <w:numId w:val="16"/>
        </w:numPr>
        <w:spacing w:after="50" w:line="259" w:lineRule="auto"/>
        <w:ind w:right="-47"/>
        <w:rPr>
          <w:szCs w:val="18"/>
        </w:rPr>
      </w:pPr>
      <w:r w:rsidRPr="00604F1D">
        <w:rPr>
          <w:szCs w:val="18"/>
        </w:rPr>
        <w:t>Mentoring &amp; Developing High-P</w:t>
      </w:r>
      <w:r w:rsidR="00C20814">
        <w:rPr>
          <w:szCs w:val="18"/>
        </w:rPr>
        <w:t>erformance</w:t>
      </w:r>
      <w:r w:rsidRPr="00604F1D">
        <w:rPr>
          <w:szCs w:val="18"/>
        </w:rPr>
        <w:t xml:space="preserve"> Teams</w:t>
      </w:r>
    </w:p>
    <w:p w14:paraId="35A5E7E0" w14:textId="5501B11A" w:rsidR="0045675C" w:rsidRPr="00604F1D" w:rsidRDefault="00496A65" w:rsidP="0045675C">
      <w:pPr>
        <w:pStyle w:val="ListParagraph"/>
        <w:numPr>
          <w:ilvl w:val="0"/>
          <w:numId w:val="16"/>
        </w:numPr>
        <w:spacing w:after="50" w:line="259" w:lineRule="auto"/>
        <w:ind w:right="-47"/>
        <w:rPr>
          <w:szCs w:val="18"/>
        </w:rPr>
      </w:pPr>
      <w:r w:rsidRPr="00604F1D">
        <w:rPr>
          <w:szCs w:val="18"/>
        </w:rPr>
        <w:t>Strategic Marketing</w:t>
      </w:r>
      <w:r w:rsidR="00DD5AC7">
        <w:rPr>
          <w:szCs w:val="18"/>
        </w:rPr>
        <w:t xml:space="preserve"> Consulting</w:t>
      </w:r>
    </w:p>
    <w:p w14:paraId="38BD42CF" w14:textId="77777777" w:rsidR="0045675C" w:rsidRPr="00604F1D" w:rsidRDefault="00496A65" w:rsidP="0045675C">
      <w:pPr>
        <w:pStyle w:val="ListParagraph"/>
        <w:numPr>
          <w:ilvl w:val="0"/>
          <w:numId w:val="16"/>
        </w:numPr>
        <w:spacing w:after="50" w:line="259" w:lineRule="auto"/>
        <w:ind w:right="-47"/>
        <w:rPr>
          <w:szCs w:val="18"/>
        </w:rPr>
      </w:pPr>
      <w:r w:rsidRPr="00604F1D">
        <w:rPr>
          <w:szCs w:val="18"/>
        </w:rPr>
        <w:t xml:space="preserve">Competitive Positioning for ROI Growth </w:t>
      </w:r>
    </w:p>
    <w:p w14:paraId="4FB8CF26" w14:textId="3FEF9403" w:rsidR="0045675C" w:rsidRPr="00604F1D" w:rsidRDefault="00496A65" w:rsidP="0045675C">
      <w:pPr>
        <w:pStyle w:val="ListParagraph"/>
        <w:numPr>
          <w:ilvl w:val="0"/>
          <w:numId w:val="16"/>
        </w:numPr>
        <w:spacing w:after="50" w:line="259" w:lineRule="auto"/>
        <w:ind w:right="-47"/>
        <w:rPr>
          <w:szCs w:val="18"/>
        </w:rPr>
      </w:pPr>
      <w:r w:rsidRPr="00604F1D">
        <w:rPr>
          <w:szCs w:val="18"/>
        </w:rPr>
        <w:t xml:space="preserve">Analytics </w:t>
      </w:r>
      <w:r w:rsidR="00206CE1">
        <w:rPr>
          <w:szCs w:val="18"/>
        </w:rPr>
        <w:t xml:space="preserve">&amp; KPI </w:t>
      </w:r>
      <w:r w:rsidRPr="00604F1D">
        <w:rPr>
          <w:szCs w:val="18"/>
        </w:rPr>
        <w:t xml:space="preserve">Management  </w:t>
      </w:r>
    </w:p>
    <w:p w14:paraId="7FEFB75F" w14:textId="77777777" w:rsidR="0045675C" w:rsidRPr="00604F1D" w:rsidRDefault="00496A65" w:rsidP="0045675C">
      <w:pPr>
        <w:pStyle w:val="ListParagraph"/>
        <w:numPr>
          <w:ilvl w:val="0"/>
          <w:numId w:val="16"/>
        </w:numPr>
        <w:spacing w:after="50" w:line="259" w:lineRule="auto"/>
        <w:ind w:right="-47"/>
        <w:rPr>
          <w:szCs w:val="18"/>
        </w:rPr>
      </w:pPr>
      <w:r w:rsidRPr="00604F1D">
        <w:rPr>
          <w:szCs w:val="18"/>
        </w:rPr>
        <w:t>Market Research</w:t>
      </w:r>
    </w:p>
    <w:p w14:paraId="2A5ABE29" w14:textId="77777777" w:rsidR="0045675C" w:rsidRPr="00604F1D" w:rsidRDefault="00496A65" w:rsidP="0045675C">
      <w:pPr>
        <w:pStyle w:val="ListParagraph"/>
        <w:numPr>
          <w:ilvl w:val="0"/>
          <w:numId w:val="16"/>
        </w:numPr>
        <w:spacing w:after="50" w:line="259" w:lineRule="auto"/>
        <w:ind w:right="-47"/>
        <w:rPr>
          <w:szCs w:val="18"/>
        </w:rPr>
      </w:pPr>
      <w:r w:rsidRPr="00604F1D">
        <w:rPr>
          <w:szCs w:val="18"/>
        </w:rPr>
        <w:t>Branding</w:t>
      </w:r>
    </w:p>
    <w:p w14:paraId="40E45907" w14:textId="4B2B9641" w:rsidR="0045675C" w:rsidRPr="00604F1D" w:rsidRDefault="00496A65" w:rsidP="0045675C">
      <w:pPr>
        <w:pStyle w:val="ListParagraph"/>
        <w:numPr>
          <w:ilvl w:val="0"/>
          <w:numId w:val="16"/>
        </w:numPr>
        <w:spacing w:after="50" w:line="259" w:lineRule="auto"/>
        <w:ind w:right="-47"/>
        <w:rPr>
          <w:szCs w:val="18"/>
        </w:rPr>
      </w:pPr>
      <w:r w:rsidRPr="00604F1D">
        <w:rPr>
          <w:szCs w:val="18"/>
        </w:rPr>
        <w:t>Social Media Strateg</w:t>
      </w:r>
      <w:r w:rsidR="00DD5AC7">
        <w:rPr>
          <w:szCs w:val="18"/>
        </w:rPr>
        <w:t>ies</w:t>
      </w:r>
    </w:p>
    <w:p w14:paraId="13382582" w14:textId="15AE46C2" w:rsidR="0045675C" w:rsidRPr="00604F1D" w:rsidRDefault="00496A65" w:rsidP="0045675C">
      <w:pPr>
        <w:pStyle w:val="ListParagraph"/>
        <w:numPr>
          <w:ilvl w:val="0"/>
          <w:numId w:val="16"/>
        </w:numPr>
        <w:spacing w:after="50" w:line="259" w:lineRule="auto"/>
        <w:ind w:right="-47"/>
        <w:rPr>
          <w:szCs w:val="18"/>
        </w:rPr>
      </w:pPr>
      <w:r w:rsidRPr="00604F1D">
        <w:rPr>
          <w:szCs w:val="18"/>
        </w:rPr>
        <w:t xml:space="preserve">Digital Marketing </w:t>
      </w:r>
    </w:p>
    <w:p w14:paraId="6C039609" w14:textId="77777777" w:rsidR="0045675C" w:rsidRPr="00604F1D" w:rsidRDefault="00496A65" w:rsidP="0045675C">
      <w:pPr>
        <w:pStyle w:val="ListParagraph"/>
        <w:numPr>
          <w:ilvl w:val="0"/>
          <w:numId w:val="16"/>
        </w:numPr>
        <w:spacing w:after="50" w:line="259" w:lineRule="auto"/>
        <w:ind w:right="-47"/>
        <w:rPr>
          <w:szCs w:val="18"/>
        </w:rPr>
      </w:pPr>
      <w:r w:rsidRPr="00604F1D">
        <w:rPr>
          <w:szCs w:val="18"/>
        </w:rPr>
        <w:t xml:space="preserve">Sales Management &amp; New Business Development </w:t>
      </w:r>
    </w:p>
    <w:p w14:paraId="0C44FFF2" w14:textId="7228CBB1" w:rsidR="0045675C" w:rsidRDefault="00604F1D" w:rsidP="0045675C">
      <w:pPr>
        <w:pStyle w:val="ListParagraph"/>
        <w:numPr>
          <w:ilvl w:val="0"/>
          <w:numId w:val="16"/>
        </w:numPr>
        <w:spacing w:after="50" w:line="259" w:lineRule="auto"/>
        <w:ind w:right="-47"/>
        <w:rPr>
          <w:szCs w:val="18"/>
        </w:rPr>
      </w:pPr>
      <w:r>
        <w:rPr>
          <w:szCs w:val="18"/>
        </w:rPr>
        <w:t>I</w:t>
      </w:r>
      <w:r w:rsidR="00496A65" w:rsidRPr="00604F1D">
        <w:rPr>
          <w:szCs w:val="18"/>
        </w:rPr>
        <w:t xml:space="preserve">nnovation &amp; Entrepreneurship </w:t>
      </w:r>
    </w:p>
    <w:p w14:paraId="5967FCBB" w14:textId="023C846E" w:rsidR="000F04FC" w:rsidRDefault="000F04FC" w:rsidP="0045675C">
      <w:pPr>
        <w:pStyle w:val="ListParagraph"/>
        <w:numPr>
          <w:ilvl w:val="0"/>
          <w:numId w:val="16"/>
        </w:numPr>
        <w:spacing w:after="50" w:line="259" w:lineRule="auto"/>
        <w:ind w:right="-47"/>
        <w:rPr>
          <w:szCs w:val="18"/>
        </w:rPr>
      </w:pPr>
      <w:r>
        <w:rPr>
          <w:szCs w:val="18"/>
        </w:rPr>
        <w:t>Business</w:t>
      </w:r>
      <w:r w:rsidR="004C7263">
        <w:rPr>
          <w:szCs w:val="18"/>
        </w:rPr>
        <w:t xml:space="preserve"> Process </w:t>
      </w:r>
      <w:r>
        <w:rPr>
          <w:szCs w:val="18"/>
        </w:rPr>
        <w:t>Modeling</w:t>
      </w:r>
    </w:p>
    <w:p w14:paraId="3C66B595" w14:textId="4E438F64" w:rsidR="00CC4A61" w:rsidRDefault="00CC4A61" w:rsidP="0045675C">
      <w:pPr>
        <w:pStyle w:val="ListParagraph"/>
        <w:numPr>
          <w:ilvl w:val="0"/>
          <w:numId w:val="16"/>
        </w:numPr>
        <w:spacing w:after="50" w:line="259" w:lineRule="auto"/>
        <w:ind w:right="-47"/>
        <w:rPr>
          <w:szCs w:val="18"/>
        </w:rPr>
      </w:pPr>
      <w:r>
        <w:rPr>
          <w:szCs w:val="18"/>
        </w:rPr>
        <w:t>Budgeting &amp; Operations</w:t>
      </w:r>
    </w:p>
    <w:p w14:paraId="4E1B97EB" w14:textId="2785359E" w:rsidR="0045675C" w:rsidRPr="000F04FC" w:rsidRDefault="008674C4" w:rsidP="0045675C">
      <w:pPr>
        <w:pStyle w:val="ListParagraph"/>
        <w:numPr>
          <w:ilvl w:val="0"/>
          <w:numId w:val="16"/>
        </w:numPr>
        <w:spacing w:after="50" w:line="259" w:lineRule="auto"/>
        <w:ind w:right="-47"/>
        <w:rPr>
          <w:szCs w:val="18"/>
        </w:rPr>
      </w:pPr>
      <w:r w:rsidRPr="000F04FC">
        <w:rPr>
          <w:szCs w:val="18"/>
        </w:rPr>
        <w:t>Strong Negotiator</w:t>
      </w:r>
      <w:r w:rsidR="000D6D7E" w:rsidRPr="000F04FC">
        <w:rPr>
          <w:szCs w:val="18"/>
        </w:rPr>
        <w:t xml:space="preserve"> / Collaborator</w:t>
      </w:r>
    </w:p>
    <w:p w14:paraId="7804F2FF" w14:textId="77777777" w:rsidR="0045675C" w:rsidRPr="00604F1D" w:rsidRDefault="00496A65" w:rsidP="0045675C">
      <w:pPr>
        <w:pStyle w:val="ListParagraph"/>
        <w:numPr>
          <w:ilvl w:val="0"/>
          <w:numId w:val="16"/>
        </w:numPr>
        <w:spacing w:after="50" w:line="259" w:lineRule="auto"/>
        <w:ind w:right="-47"/>
        <w:rPr>
          <w:szCs w:val="18"/>
        </w:rPr>
      </w:pPr>
      <w:r w:rsidRPr="00604F1D">
        <w:rPr>
          <w:szCs w:val="18"/>
        </w:rPr>
        <w:t xml:space="preserve">Competitive Intelligence </w:t>
      </w:r>
    </w:p>
    <w:p w14:paraId="70EB08DC" w14:textId="77777777" w:rsidR="0045675C" w:rsidRPr="00604F1D" w:rsidRDefault="00496A65" w:rsidP="0045675C">
      <w:pPr>
        <w:pStyle w:val="ListParagraph"/>
        <w:numPr>
          <w:ilvl w:val="0"/>
          <w:numId w:val="16"/>
        </w:numPr>
        <w:spacing w:after="50" w:line="259" w:lineRule="auto"/>
        <w:ind w:right="-47"/>
        <w:rPr>
          <w:szCs w:val="18"/>
        </w:rPr>
      </w:pPr>
      <w:r w:rsidRPr="00604F1D">
        <w:rPr>
          <w:szCs w:val="18"/>
        </w:rPr>
        <w:t xml:space="preserve">Market Segmentation </w:t>
      </w:r>
    </w:p>
    <w:p w14:paraId="03BFD33E" w14:textId="77777777" w:rsidR="0045675C" w:rsidRPr="00604F1D" w:rsidRDefault="00496A65" w:rsidP="0045675C">
      <w:pPr>
        <w:pStyle w:val="ListParagraph"/>
        <w:numPr>
          <w:ilvl w:val="0"/>
          <w:numId w:val="16"/>
        </w:numPr>
        <w:spacing w:after="50" w:line="259" w:lineRule="auto"/>
        <w:ind w:right="-47"/>
        <w:rPr>
          <w:szCs w:val="18"/>
        </w:rPr>
      </w:pPr>
      <w:r w:rsidRPr="00604F1D">
        <w:rPr>
          <w:szCs w:val="18"/>
        </w:rPr>
        <w:t>P&amp;L Responsibility</w:t>
      </w:r>
    </w:p>
    <w:p w14:paraId="7117939D" w14:textId="74BF60CA" w:rsidR="0045675C" w:rsidRDefault="00496A65" w:rsidP="0045675C">
      <w:pPr>
        <w:pStyle w:val="ListParagraph"/>
        <w:numPr>
          <w:ilvl w:val="0"/>
          <w:numId w:val="16"/>
        </w:numPr>
        <w:spacing w:after="50" w:line="259" w:lineRule="auto"/>
        <w:ind w:right="-47"/>
        <w:rPr>
          <w:szCs w:val="18"/>
        </w:rPr>
      </w:pPr>
      <w:r w:rsidRPr="00604F1D">
        <w:rPr>
          <w:szCs w:val="18"/>
        </w:rPr>
        <w:t>New Market</w:t>
      </w:r>
      <w:r w:rsidR="00AA57AB">
        <w:rPr>
          <w:szCs w:val="18"/>
        </w:rPr>
        <w:t>s</w:t>
      </w:r>
      <w:r w:rsidRPr="00604F1D">
        <w:rPr>
          <w:szCs w:val="18"/>
        </w:rPr>
        <w:t xml:space="preserve"> Identification</w:t>
      </w:r>
    </w:p>
    <w:p w14:paraId="1DB2EC8E" w14:textId="2F7B2619" w:rsidR="0029551E" w:rsidRDefault="0029551E" w:rsidP="0045675C">
      <w:pPr>
        <w:pStyle w:val="ListParagraph"/>
        <w:numPr>
          <w:ilvl w:val="0"/>
          <w:numId w:val="16"/>
        </w:numPr>
        <w:spacing w:after="50" w:line="259" w:lineRule="auto"/>
        <w:ind w:right="-47"/>
        <w:rPr>
          <w:szCs w:val="18"/>
        </w:rPr>
      </w:pPr>
      <w:r>
        <w:rPr>
          <w:szCs w:val="18"/>
        </w:rPr>
        <w:t xml:space="preserve">Flexible </w:t>
      </w:r>
      <w:r w:rsidR="008C206D">
        <w:rPr>
          <w:szCs w:val="18"/>
        </w:rPr>
        <w:t xml:space="preserve">&amp; </w:t>
      </w:r>
      <w:r w:rsidR="00094671">
        <w:rPr>
          <w:szCs w:val="18"/>
        </w:rPr>
        <w:t>Quick Execution</w:t>
      </w:r>
    </w:p>
    <w:p w14:paraId="71FE21DF" w14:textId="01AA8F7B" w:rsidR="00D219C1" w:rsidRPr="00206CE1" w:rsidRDefault="0029551E" w:rsidP="00206CE1">
      <w:pPr>
        <w:pStyle w:val="ListParagraph"/>
        <w:numPr>
          <w:ilvl w:val="0"/>
          <w:numId w:val="16"/>
        </w:numPr>
        <w:spacing w:after="50" w:line="259" w:lineRule="auto"/>
        <w:ind w:right="-47"/>
        <w:rPr>
          <w:szCs w:val="18"/>
        </w:rPr>
      </w:pPr>
      <w:r w:rsidRPr="00206CE1">
        <w:rPr>
          <w:szCs w:val="18"/>
        </w:rPr>
        <w:t>Change Management</w:t>
      </w:r>
    </w:p>
    <w:p w14:paraId="72CEA9DF" w14:textId="271F2C95" w:rsidR="0029551E" w:rsidRPr="00604F1D" w:rsidRDefault="0029551E" w:rsidP="00DA6B11">
      <w:pPr>
        <w:spacing w:after="50" w:line="259" w:lineRule="auto"/>
        <w:ind w:left="-29" w:right="-47" w:firstLine="0"/>
        <w:rPr>
          <w:szCs w:val="18"/>
        </w:rPr>
        <w:sectPr w:rsidR="0029551E" w:rsidRPr="00604F1D" w:rsidSect="00604F1D">
          <w:type w:val="continuous"/>
          <w:pgSz w:w="12240" w:h="15840"/>
          <w:pgMar w:top="630" w:right="1440" w:bottom="1440" w:left="1440" w:header="720" w:footer="720" w:gutter="0"/>
          <w:cols w:num="3" w:space="576"/>
          <w:docGrid w:linePitch="245"/>
        </w:sectPr>
      </w:pPr>
    </w:p>
    <w:p w14:paraId="7D57B41D" w14:textId="1443E33A" w:rsidR="00DA6B11" w:rsidRPr="00604F1D" w:rsidRDefault="00DA6B11" w:rsidP="005446F9">
      <w:pPr>
        <w:ind w:left="0" w:firstLine="0"/>
        <w:rPr>
          <w:sz w:val="20"/>
          <w:szCs w:val="20"/>
        </w:rPr>
      </w:pPr>
      <w:r w:rsidRPr="00604F1D">
        <w:rPr>
          <w:sz w:val="20"/>
          <w:szCs w:val="20"/>
        </w:rPr>
        <w:t>_____________________________________________________________________________________________________</w:t>
      </w:r>
      <w:r w:rsidR="00604F1D">
        <w:rPr>
          <w:sz w:val="20"/>
          <w:szCs w:val="20"/>
        </w:rPr>
        <w:t>________________________</w:t>
      </w:r>
    </w:p>
    <w:p w14:paraId="28A5B027" w14:textId="77777777" w:rsidR="00D219C1" w:rsidRPr="00200891" w:rsidRDefault="00D219C1" w:rsidP="0045675C">
      <w:pPr>
        <w:spacing w:after="0" w:line="259" w:lineRule="auto"/>
        <w:ind w:left="0" w:firstLine="0"/>
        <w:jc w:val="center"/>
        <w:rPr>
          <w:bCs/>
          <w:sz w:val="12"/>
          <w:szCs w:val="12"/>
        </w:rPr>
      </w:pPr>
    </w:p>
    <w:p w14:paraId="3EA0E446" w14:textId="77777777" w:rsidR="00274156" w:rsidRPr="00274156" w:rsidRDefault="00274156" w:rsidP="0045675C">
      <w:pPr>
        <w:spacing w:after="0" w:line="259" w:lineRule="auto"/>
        <w:ind w:left="0" w:firstLine="0"/>
        <w:jc w:val="center"/>
        <w:rPr>
          <w:b/>
          <w:sz w:val="20"/>
          <w:szCs w:val="20"/>
        </w:rPr>
      </w:pPr>
    </w:p>
    <w:p w14:paraId="77638621" w14:textId="45C556D4" w:rsidR="0045675C" w:rsidRPr="00604F1D" w:rsidRDefault="0045675C" w:rsidP="0045675C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  <w:r w:rsidRPr="00604F1D">
        <w:rPr>
          <w:b/>
          <w:sz w:val="24"/>
          <w:szCs w:val="24"/>
        </w:rPr>
        <w:t xml:space="preserve">A CAREER OF INCREASED RESPONSIBILITY &amp; </w:t>
      </w:r>
      <w:r w:rsidR="00604F1D" w:rsidRPr="00604F1D">
        <w:rPr>
          <w:b/>
          <w:sz w:val="24"/>
          <w:szCs w:val="24"/>
        </w:rPr>
        <w:t xml:space="preserve">PROFITABLE </w:t>
      </w:r>
      <w:r w:rsidRPr="00604F1D">
        <w:rPr>
          <w:b/>
          <w:sz w:val="24"/>
          <w:szCs w:val="24"/>
        </w:rPr>
        <w:t>GROWTH</w:t>
      </w:r>
    </w:p>
    <w:p w14:paraId="29A8A017" w14:textId="77777777" w:rsidR="00C249CD" w:rsidRPr="005E4A89" w:rsidRDefault="00C249CD" w:rsidP="00086D76">
      <w:pPr>
        <w:spacing w:after="0" w:line="259" w:lineRule="auto"/>
        <w:ind w:left="0" w:firstLine="0"/>
        <w:rPr>
          <w:b/>
          <w:sz w:val="16"/>
          <w:szCs w:val="16"/>
        </w:rPr>
      </w:pPr>
    </w:p>
    <w:p w14:paraId="4CD65B44" w14:textId="65A5EE02" w:rsidR="00604F1D" w:rsidRPr="00604F1D" w:rsidRDefault="003F1E77" w:rsidP="00086D76">
      <w:pPr>
        <w:spacing w:after="0" w:line="259" w:lineRule="auto"/>
        <w:ind w:left="0" w:firstLine="0"/>
        <w:rPr>
          <w:b/>
          <w:sz w:val="20"/>
          <w:szCs w:val="20"/>
        </w:rPr>
      </w:pPr>
      <w:r w:rsidRPr="00604F1D">
        <w:rPr>
          <w:b/>
          <w:sz w:val="20"/>
          <w:szCs w:val="20"/>
        </w:rPr>
        <w:t>JUDY WILLIS MARKETING, LLC –</w:t>
      </w:r>
      <w:r w:rsidR="00572BD6">
        <w:rPr>
          <w:b/>
          <w:sz w:val="20"/>
          <w:szCs w:val="20"/>
        </w:rPr>
        <w:t xml:space="preserve"> Canton, NC</w:t>
      </w:r>
      <w:r w:rsidR="00086D76" w:rsidRPr="00604F1D">
        <w:rPr>
          <w:b/>
          <w:sz w:val="20"/>
          <w:szCs w:val="20"/>
        </w:rPr>
        <w:tab/>
      </w:r>
      <w:r w:rsidR="00086D76" w:rsidRPr="00604F1D">
        <w:rPr>
          <w:b/>
          <w:sz w:val="20"/>
          <w:szCs w:val="20"/>
        </w:rPr>
        <w:tab/>
      </w:r>
      <w:r w:rsidR="00086D76" w:rsidRPr="00604F1D">
        <w:rPr>
          <w:b/>
          <w:sz w:val="20"/>
          <w:szCs w:val="20"/>
        </w:rPr>
        <w:tab/>
      </w:r>
      <w:r w:rsidRPr="00604F1D">
        <w:rPr>
          <w:b/>
          <w:sz w:val="20"/>
          <w:szCs w:val="20"/>
        </w:rPr>
        <w:t xml:space="preserve">         </w:t>
      </w:r>
      <w:r w:rsidRPr="00604F1D">
        <w:rPr>
          <w:b/>
          <w:sz w:val="20"/>
          <w:szCs w:val="20"/>
        </w:rPr>
        <w:tab/>
      </w:r>
      <w:r w:rsidR="00DA6B11" w:rsidRPr="00604F1D">
        <w:rPr>
          <w:b/>
          <w:sz w:val="20"/>
          <w:szCs w:val="20"/>
        </w:rPr>
        <w:tab/>
      </w:r>
      <w:r w:rsidR="00AF6FA8">
        <w:rPr>
          <w:b/>
          <w:sz w:val="20"/>
          <w:szCs w:val="20"/>
        </w:rPr>
        <w:tab/>
      </w:r>
      <w:r w:rsidRPr="00604F1D">
        <w:rPr>
          <w:b/>
          <w:sz w:val="20"/>
          <w:szCs w:val="20"/>
        </w:rPr>
        <w:t xml:space="preserve">2011 </w:t>
      </w:r>
      <w:r w:rsidR="00604F1D" w:rsidRPr="00604F1D">
        <w:rPr>
          <w:b/>
          <w:sz w:val="20"/>
          <w:szCs w:val="20"/>
        </w:rPr>
        <w:t>–</w:t>
      </w:r>
      <w:r w:rsidRPr="00604F1D">
        <w:rPr>
          <w:b/>
          <w:sz w:val="20"/>
          <w:szCs w:val="20"/>
        </w:rPr>
        <w:t xml:space="preserve"> Present</w:t>
      </w:r>
    </w:p>
    <w:p w14:paraId="567829F3" w14:textId="36AD6EA7" w:rsidR="003F1E77" w:rsidRPr="00604F1D" w:rsidRDefault="003F1E77" w:rsidP="00EB0305">
      <w:pPr>
        <w:spacing w:after="0" w:line="259" w:lineRule="auto"/>
        <w:ind w:left="0" w:firstLine="0"/>
        <w:rPr>
          <w:b/>
          <w:i/>
          <w:sz w:val="20"/>
          <w:szCs w:val="20"/>
        </w:rPr>
      </w:pPr>
      <w:r w:rsidRPr="00604F1D">
        <w:rPr>
          <w:b/>
          <w:sz w:val="20"/>
          <w:szCs w:val="20"/>
        </w:rPr>
        <w:t>President, C</w:t>
      </w:r>
      <w:r w:rsidR="00F63E93">
        <w:rPr>
          <w:b/>
          <w:sz w:val="20"/>
          <w:szCs w:val="20"/>
        </w:rPr>
        <w:t>EO</w:t>
      </w:r>
      <w:r w:rsidRPr="00604F1D">
        <w:rPr>
          <w:b/>
          <w:sz w:val="20"/>
          <w:szCs w:val="20"/>
        </w:rPr>
        <w:t xml:space="preserve"> and </w:t>
      </w:r>
      <w:r w:rsidR="00F63E93" w:rsidRPr="00C97927">
        <w:rPr>
          <w:b/>
          <w:sz w:val="20"/>
          <w:szCs w:val="20"/>
          <w:u w:val="single"/>
        </w:rPr>
        <w:t>Fractional Chief Marketing Officer</w:t>
      </w:r>
    </w:p>
    <w:p w14:paraId="5AEE3ED8" w14:textId="77777777" w:rsidR="00604F1D" w:rsidRPr="00604F1D" w:rsidRDefault="00604F1D" w:rsidP="00EB0305">
      <w:pPr>
        <w:spacing w:after="0" w:line="259" w:lineRule="auto"/>
        <w:ind w:left="0" w:firstLine="0"/>
        <w:rPr>
          <w:b/>
          <w:sz w:val="12"/>
          <w:szCs w:val="12"/>
        </w:rPr>
      </w:pPr>
    </w:p>
    <w:p w14:paraId="00EDD012" w14:textId="469BB89B" w:rsidR="003F1E77" w:rsidRDefault="003F1E77" w:rsidP="003F1E77">
      <w:pPr>
        <w:spacing w:after="5" w:line="236" w:lineRule="auto"/>
        <w:ind w:left="0" w:right="11" w:firstLine="0"/>
        <w:rPr>
          <w:bCs/>
          <w:sz w:val="20"/>
          <w:szCs w:val="20"/>
        </w:rPr>
      </w:pPr>
      <w:r w:rsidRPr="00604F1D">
        <w:rPr>
          <w:rFonts w:eastAsia="Times New Roman" w:cs="Times New Roman"/>
          <w:sz w:val="20"/>
          <w:szCs w:val="20"/>
        </w:rPr>
        <w:t xml:space="preserve">Judy Willis Marketing, LLC is an issues-based, data-driven marketing consultancy that </w:t>
      </w:r>
      <w:r w:rsidR="009B6253" w:rsidRPr="00604F1D">
        <w:rPr>
          <w:rFonts w:eastAsia="Times New Roman" w:cs="Times New Roman"/>
          <w:sz w:val="20"/>
          <w:szCs w:val="20"/>
        </w:rPr>
        <w:t>collaborates</w:t>
      </w:r>
      <w:r w:rsidRPr="00604F1D">
        <w:rPr>
          <w:rFonts w:eastAsia="Times New Roman" w:cs="Times New Roman"/>
          <w:sz w:val="20"/>
          <w:szCs w:val="20"/>
        </w:rPr>
        <w:t xml:space="preserve"> with senior executives to resolve business issues using fact-based methodologies and market research. </w:t>
      </w:r>
      <w:r w:rsidR="00B7055D">
        <w:rPr>
          <w:rFonts w:eastAsia="Times New Roman" w:cs="Times New Roman"/>
          <w:sz w:val="20"/>
          <w:szCs w:val="20"/>
        </w:rPr>
        <w:t xml:space="preserve">Judy Willis serves as a </w:t>
      </w:r>
      <w:r w:rsidR="00B7055D" w:rsidRPr="00C85D82">
        <w:rPr>
          <w:rFonts w:eastAsia="Times New Roman" w:cs="Times New Roman"/>
          <w:sz w:val="20"/>
          <w:szCs w:val="20"/>
          <w:u w:val="single"/>
        </w:rPr>
        <w:t>Fractional Chief Marketing Offi</w:t>
      </w:r>
      <w:r w:rsidR="00892CFB" w:rsidRPr="00C85D82">
        <w:rPr>
          <w:rFonts w:eastAsia="Times New Roman" w:cs="Times New Roman"/>
          <w:sz w:val="20"/>
          <w:szCs w:val="20"/>
          <w:u w:val="single"/>
        </w:rPr>
        <w:t>cer</w:t>
      </w:r>
      <w:r w:rsidR="00892CFB">
        <w:rPr>
          <w:rFonts w:eastAsia="Times New Roman" w:cs="Times New Roman"/>
          <w:sz w:val="20"/>
          <w:szCs w:val="20"/>
        </w:rPr>
        <w:t xml:space="preserve"> </w:t>
      </w:r>
      <w:r w:rsidR="006A2FA2">
        <w:rPr>
          <w:rFonts w:eastAsia="Times New Roman" w:cs="Times New Roman"/>
          <w:sz w:val="20"/>
          <w:szCs w:val="20"/>
        </w:rPr>
        <w:t xml:space="preserve">for equity-backed </w:t>
      </w:r>
      <w:r w:rsidR="0008029F">
        <w:rPr>
          <w:rFonts w:eastAsia="Times New Roman" w:cs="Times New Roman"/>
          <w:sz w:val="20"/>
          <w:szCs w:val="20"/>
        </w:rPr>
        <w:t>startups and</w:t>
      </w:r>
      <w:r w:rsidR="006A2FA2">
        <w:rPr>
          <w:rFonts w:eastAsia="Times New Roman" w:cs="Times New Roman"/>
          <w:sz w:val="20"/>
          <w:szCs w:val="20"/>
        </w:rPr>
        <w:t xml:space="preserve"> small </w:t>
      </w:r>
      <w:r w:rsidR="009B6253">
        <w:rPr>
          <w:rFonts w:eastAsia="Times New Roman" w:cs="Times New Roman"/>
          <w:sz w:val="20"/>
          <w:szCs w:val="20"/>
        </w:rPr>
        <w:t>to mid</w:t>
      </w:r>
      <w:r w:rsidR="006A2FA2">
        <w:rPr>
          <w:rFonts w:eastAsia="Times New Roman" w:cs="Times New Roman"/>
          <w:sz w:val="20"/>
          <w:szCs w:val="20"/>
        </w:rPr>
        <w:t xml:space="preserve">size businesses in both B2B and B2C markets. Judy </w:t>
      </w:r>
      <w:r w:rsidRPr="00604F1D">
        <w:rPr>
          <w:rFonts w:eastAsia="Times New Roman" w:cs="Times New Roman"/>
          <w:sz w:val="20"/>
          <w:szCs w:val="20"/>
        </w:rPr>
        <w:t xml:space="preserve">helps companies </w:t>
      </w:r>
      <w:r w:rsidR="00B5316D">
        <w:rPr>
          <w:rFonts w:eastAsia="Times New Roman" w:cs="Times New Roman"/>
          <w:sz w:val="20"/>
          <w:szCs w:val="20"/>
        </w:rPr>
        <w:t xml:space="preserve">monetize their products </w:t>
      </w:r>
      <w:r w:rsidR="002B18C6">
        <w:rPr>
          <w:rFonts w:eastAsia="Times New Roman" w:cs="Times New Roman"/>
          <w:sz w:val="20"/>
          <w:szCs w:val="20"/>
        </w:rPr>
        <w:t>and/</w:t>
      </w:r>
      <w:r w:rsidR="00B5316D">
        <w:rPr>
          <w:rFonts w:eastAsia="Times New Roman" w:cs="Times New Roman"/>
          <w:sz w:val="20"/>
          <w:szCs w:val="20"/>
        </w:rPr>
        <w:t>or services</w:t>
      </w:r>
      <w:r w:rsidR="002B18C6">
        <w:rPr>
          <w:rFonts w:eastAsia="Times New Roman" w:cs="Times New Roman"/>
          <w:sz w:val="20"/>
          <w:szCs w:val="20"/>
        </w:rPr>
        <w:t xml:space="preserve"> to drive </w:t>
      </w:r>
      <w:r w:rsidRPr="00604F1D">
        <w:rPr>
          <w:rFonts w:eastAsia="Times New Roman" w:cs="Times New Roman"/>
          <w:sz w:val="20"/>
          <w:szCs w:val="20"/>
        </w:rPr>
        <w:t>revenue</w:t>
      </w:r>
      <w:r w:rsidR="00C80E37">
        <w:rPr>
          <w:rFonts w:eastAsia="Times New Roman" w:cs="Times New Roman"/>
          <w:sz w:val="20"/>
          <w:szCs w:val="20"/>
        </w:rPr>
        <w:t>. C</w:t>
      </w:r>
      <w:r w:rsidR="00BB4B18" w:rsidRPr="0080535D">
        <w:rPr>
          <w:bCs/>
          <w:sz w:val="20"/>
          <w:szCs w:val="20"/>
          <w:u w:val="single"/>
        </w:rPr>
        <w:t>ompanies who have benefited from Judy’s Fractional CMO services are</w:t>
      </w:r>
      <w:r w:rsidR="00BB4B18">
        <w:rPr>
          <w:bCs/>
          <w:sz w:val="20"/>
          <w:szCs w:val="20"/>
        </w:rPr>
        <w:t>:</w:t>
      </w:r>
    </w:p>
    <w:p w14:paraId="78424C5B" w14:textId="3D4A83C2" w:rsidR="00BB4B18" w:rsidRDefault="00BB4B18" w:rsidP="003F1E77">
      <w:pPr>
        <w:spacing w:after="5" w:line="236" w:lineRule="auto"/>
        <w:ind w:left="0" w:right="11" w:firstLine="0"/>
        <w:rPr>
          <w:bCs/>
          <w:sz w:val="12"/>
          <w:szCs w:val="12"/>
        </w:rPr>
      </w:pPr>
    </w:p>
    <w:p w14:paraId="6EAD8C87" w14:textId="77777777" w:rsidR="00274156" w:rsidRPr="005446F9" w:rsidRDefault="00274156" w:rsidP="003F1E77">
      <w:pPr>
        <w:spacing w:after="5" w:line="236" w:lineRule="auto"/>
        <w:ind w:left="0" w:right="11" w:firstLine="0"/>
        <w:rPr>
          <w:bCs/>
          <w:sz w:val="12"/>
          <w:szCs w:val="12"/>
        </w:rPr>
      </w:pPr>
    </w:p>
    <w:p w14:paraId="640B8C81" w14:textId="54A74A6B" w:rsidR="000A17C4" w:rsidRDefault="009E2757" w:rsidP="00EE1845">
      <w:pPr>
        <w:pStyle w:val="ListParagraph"/>
        <w:numPr>
          <w:ilvl w:val="0"/>
          <w:numId w:val="17"/>
        </w:numPr>
        <w:spacing w:after="5" w:line="236" w:lineRule="auto"/>
        <w:ind w:right="-270"/>
        <w:rPr>
          <w:bCs/>
          <w:sz w:val="20"/>
          <w:szCs w:val="20"/>
        </w:rPr>
      </w:pPr>
      <w:r w:rsidRPr="005832DB">
        <w:rPr>
          <w:b/>
          <w:sz w:val="20"/>
          <w:szCs w:val="20"/>
        </w:rPr>
        <w:t>Engle Martin</w:t>
      </w:r>
      <w:r>
        <w:rPr>
          <w:bCs/>
          <w:sz w:val="20"/>
          <w:szCs w:val="20"/>
        </w:rPr>
        <w:t xml:space="preserve"> (</w:t>
      </w:r>
      <w:r w:rsidR="000A17C4">
        <w:rPr>
          <w:bCs/>
          <w:sz w:val="20"/>
          <w:szCs w:val="20"/>
        </w:rPr>
        <w:t xml:space="preserve">national loss adjusting &amp; claims management) – </w:t>
      </w:r>
      <w:r w:rsidR="000A17C4" w:rsidRPr="00200891">
        <w:rPr>
          <w:b/>
          <w:sz w:val="20"/>
          <w:szCs w:val="20"/>
        </w:rPr>
        <w:t>2 ½ years</w:t>
      </w:r>
      <w:r w:rsidR="00120B06" w:rsidRPr="00200891">
        <w:rPr>
          <w:b/>
          <w:sz w:val="20"/>
          <w:szCs w:val="20"/>
        </w:rPr>
        <w:t>/</w:t>
      </w:r>
      <w:r w:rsidR="000A17C4" w:rsidRPr="00200891">
        <w:rPr>
          <w:b/>
          <w:sz w:val="20"/>
          <w:szCs w:val="20"/>
        </w:rPr>
        <w:t>ongoing</w:t>
      </w:r>
      <w:r w:rsidR="00FD266A">
        <w:rPr>
          <w:bCs/>
          <w:sz w:val="20"/>
          <w:szCs w:val="20"/>
        </w:rPr>
        <w:t xml:space="preserve"> </w:t>
      </w:r>
      <w:r w:rsidR="009A18B9">
        <w:rPr>
          <w:bCs/>
          <w:sz w:val="20"/>
          <w:szCs w:val="20"/>
        </w:rPr>
        <w:t>–</w:t>
      </w:r>
      <w:r w:rsidR="00FD266A">
        <w:rPr>
          <w:bCs/>
          <w:sz w:val="20"/>
          <w:szCs w:val="20"/>
        </w:rPr>
        <w:t xml:space="preserve"> </w:t>
      </w:r>
      <w:r w:rsidR="00AD2AF5">
        <w:rPr>
          <w:bCs/>
          <w:sz w:val="20"/>
          <w:szCs w:val="20"/>
        </w:rPr>
        <w:t>r</w:t>
      </w:r>
      <w:r w:rsidR="00FD266A">
        <w:rPr>
          <w:bCs/>
          <w:sz w:val="20"/>
          <w:szCs w:val="20"/>
        </w:rPr>
        <w:t>ebranding</w:t>
      </w:r>
      <w:r w:rsidR="009A18B9">
        <w:rPr>
          <w:bCs/>
          <w:sz w:val="20"/>
          <w:szCs w:val="20"/>
        </w:rPr>
        <w:t>; repositioning; thought-leadership; social</w:t>
      </w:r>
      <w:r w:rsidR="003E4C1D">
        <w:rPr>
          <w:bCs/>
          <w:sz w:val="20"/>
          <w:szCs w:val="20"/>
        </w:rPr>
        <w:t xml:space="preserve"> media &amp; blogs</w:t>
      </w:r>
      <w:r w:rsidR="009A18B9">
        <w:rPr>
          <w:bCs/>
          <w:sz w:val="20"/>
          <w:szCs w:val="20"/>
        </w:rPr>
        <w:t xml:space="preserve">; website &amp; intranet; </w:t>
      </w:r>
      <w:r w:rsidR="003E4C1D">
        <w:rPr>
          <w:bCs/>
          <w:sz w:val="20"/>
          <w:szCs w:val="20"/>
        </w:rPr>
        <w:t>collateral</w:t>
      </w:r>
      <w:r w:rsidR="00B6118E">
        <w:rPr>
          <w:bCs/>
          <w:sz w:val="20"/>
          <w:szCs w:val="20"/>
        </w:rPr>
        <w:t>: digital marketing</w:t>
      </w:r>
    </w:p>
    <w:p w14:paraId="1610EE95" w14:textId="16859F74" w:rsidR="00C82137" w:rsidRDefault="000A17C4" w:rsidP="009E2757">
      <w:pPr>
        <w:pStyle w:val="ListParagraph"/>
        <w:numPr>
          <w:ilvl w:val="0"/>
          <w:numId w:val="17"/>
        </w:numPr>
        <w:spacing w:after="5" w:line="236" w:lineRule="auto"/>
        <w:ind w:right="11"/>
        <w:rPr>
          <w:bCs/>
          <w:sz w:val="20"/>
          <w:szCs w:val="20"/>
        </w:rPr>
      </w:pPr>
      <w:r w:rsidRPr="005832DB">
        <w:rPr>
          <w:b/>
          <w:sz w:val="20"/>
          <w:szCs w:val="20"/>
        </w:rPr>
        <w:t>Alliance MRP</w:t>
      </w:r>
      <w:r>
        <w:rPr>
          <w:bCs/>
          <w:sz w:val="20"/>
          <w:szCs w:val="20"/>
        </w:rPr>
        <w:t xml:space="preserve"> (insurtech</w:t>
      </w:r>
      <w:r w:rsidR="00B954D7">
        <w:rPr>
          <w:bCs/>
          <w:sz w:val="20"/>
          <w:szCs w:val="20"/>
        </w:rPr>
        <w:t xml:space="preserve"> startup</w:t>
      </w:r>
      <w:r w:rsidR="00C82137">
        <w:rPr>
          <w:bCs/>
          <w:sz w:val="20"/>
          <w:szCs w:val="20"/>
        </w:rPr>
        <w:t>; consumer managed re</w:t>
      </w:r>
      <w:r w:rsidR="000E4F65">
        <w:rPr>
          <w:bCs/>
          <w:sz w:val="20"/>
          <w:szCs w:val="20"/>
        </w:rPr>
        <w:t xml:space="preserve">pair </w:t>
      </w:r>
      <w:r w:rsidR="00C82137">
        <w:rPr>
          <w:bCs/>
          <w:sz w:val="20"/>
          <w:szCs w:val="20"/>
        </w:rPr>
        <w:t xml:space="preserve">process company) </w:t>
      </w:r>
      <w:r w:rsidR="00C82137" w:rsidRPr="00200891">
        <w:rPr>
          <w:b/>
          <w:sz w:val="20"/>
          <w:szCs w:val="20"/>
        </w:rPr>
        <w:t>2 years</w:t>
      </w:r>
      <w:r w:rsidR="00120B06" w:rsidRPr="00200891">
        <w:rPr>
          <w:b/>
          <w:sz w:val="20"/>
          <w:szCs w:val="20"/>
        </w:rPr>
        <w:t xml:space="preserve"> /</w:t>
      </w:r>
      <w:r w:rsidR="00C82137" w:rsidRPr="00200891">
        <w:rPr>
          <w:b/>
          <w:sz w:val="20"/>
          <w:szCs w:val="20"/>
        </w:rPr>
        <w:t xml:space="preserve"> ongoing</w:t>
      </w:r>
      <w:r w:rsidR="00FD266A">
        <w:rPr>
          <w:bCs/>
          <w:sz w:val="20"/>
          <w:szCs w:val="20"/>
        </w:rPr>
        <w:t xml:space="preserve"> – </w:t>
      </w:r>
      <w:r w:rsidR="00AD2AF5">
        <w:rPr>
          <w:bCs/>
          <w:sz w:val="20"/>
          <w:szCs w:val="20"/>
        </w:rPr>
        <w:t>b</w:t>
      </w:r>
      <w:r w:rsidR="00FD266A">
        <w:rPr>
          <w:bCs/>
          <w:sz w:val="20"/>
          <w:szCs w:val="20"/>
        </w:rPr>
        <w:t>randing and monetization</w:t>
      </w:r>
      <w:r w:rsidR="00477E16">
        <w:rPr>
          <w:bCs/>
          <w:sz w:val="20"/>
          <w:szCs w:val="20"/>
        </w:rPr>
        <w:t xml:space="preserve"> of startup; </w:t>
      </w:r>
      <w:r w:rsidR="009A18B9">
        <w:rPr>
          <w:bCs/>
          <w:sz w:val="20"/>
          <w:szCs w:val="20"/>
        </w:rPr>
        <w:t>communications plan and website; market research</w:t>
      </w:r>
      <w:r w:rsidR="003E4C1D">
        <w:rPr>
          <w:bCs/>
          <w:sz w:val="20"/>
          <w:szCs w:val="20"/>
        </w:rPr>
        <w:t>; sales support; social media</w:t>
      </w:r>
      <w:r w:rsidR="00AD2AF5">
        <w:rPr>
          <w:bCs/>
          <w:sz w:val="20"/>
          <w:szCs w:val="20"/>
        </w:rPr>
        <w:t>; corporate ident</w:t>
      </w:r>
      <w:r w:rsidR="00C37401">
        <w:rPr>
          <w:bCs/>
          <w:sz w:val="20"/>
          <w:szCs w:val="20"/>
        </w:rPr>
        <w:t>ity</w:t>
      </w:r>
    </w:p>
    <w:p w14:paraId="0E2F3990" w14:textId="414159FC" w:rsidR="009E2757" w:rsidRDefault="00C82137" w:rsidP="009E2757">
      <w:pPr>
        <w:pStyle w:val="ListParagraph"/>
        <w:numPr>
          <w:ilvl w:val="0"/>
          <w:numId w:val="17"/>
        </w:numPr>
        <w:spacing w:after="5" w:line="236" w:lineRule="auto"/>
        <w:ind w:right="11"/>
        <w:rPr>
          <w:bCs/>
          <w:sz w:val="20"/>
          <w:szCs w:val="20"/>
        </w:rPr>
      </w:pPr>
      <w:r w:rsidRPr="000E4F65">
        <w:rPr>
          <w:b/>
          <w:sz w:val="20"/>
          <w:szCs w:val="20"/>
        </w:rPr>
        <w:t>Real Theory</w:t>
      </w:r>
      <w:r>
        <w:rPr>
          <w:bCs/>
          <w:sz w:val="20"/>
          <w:szCs w:val="20"/>
        </w:rPr>
        <w:t xml:space="preserve"> (</w:t>
      </w:r>
      <w:r w:rsidR="00EE1845">
        <w:rPr>
          <w:bCs/>
          <w:sz w:val="20"/>
          <w:szCs w:val="20"/>
        </w:rPr>
        <w:t xml:space="preserve"> </w:t>
      </w:r>
      <w:r w:rsidR="00120B06">
        <w:rPr>
          <w:bCs/>
          <w:sz w:val="20"/>
          <w:szCs w:val="20"/>
        </w:rPr>
        <w:t xml:space="preserve">Kubernetes </w:t>
      </w:r>
      <w:r w:rsidR="00EE1845">
        <w:rPr>
          <w:bCs/>
          <w:sz w:val="20"/>
          <w:szCs w:val="20"/>
        </w:rPr>
        <w:t xml:space="preserve">technology </w:t>
      </w:r>
      <w:r w:rsidR="00120B06">
        <w:rPr>
          <w:bCs/>
          <w:sz w:val="20"/>
          <w:szCs w:val="20"/>
        </w:rPr>
        <w:t xml:space="preserve">platform SaaS </w:t>
      </w:r>
      <w:r>
        <w:rPr>
          <w:bCs/>
          <w:sz w:val="20"/>
          <w:szCs w:val="20"/>
        </w:rPr>
        <w:t>start-up</w:t>
      </w:r>
      <w:r w:rsidR="00C97927">
        <w:rPr>
          <w:bCs/>
          <w:sz w:val="20"/>
          <w:szCs w:val="20"/>
        </w:rPr>
        <w:t xml:space="preserve">) – </w:t>
      </w:r>
      <w:r w:rsidR="00C97927" w:rsidRPr="00200891">
        <w:rPr>
          <w:b/>
          <w:sz w:val="20"/>
          <w:szCs w:val="20"/>
        </w:rPr>
        <w:t>2 years</w:t>
      </w:r>
      <w:r w:rsidR="00B954D7">
        <w:rPr>
          <w:bCs/>
          <w:sz w:val="20"/>
          <w:szCs w:val="20"/>
        </w:rPr>
        <w:t xml:space="preserve"> </w:t>
      </w:r>
      <w:r w:rsidR="00477E16">
        <w:rPr>
          <w:bCs/>
          <w:sz w:val="20"/>
          <w:szCs w:val="20"/>
        </w:rPr>
        <w:t>/ strategic marketing &amp;  research</w:t>
      </w:r>
      <w:r w:rsidR="00DE5AB7">
        <w:rPr>
          <w:bCs/>
          <w:sz w:val="20"/>
          <w:szCs w:val="20"/>
        </w:rPr>
        <w:t>; leadership and management of teams</w:t>
      </w:r>
      <w:r w:rsidR="00315535">
        <w:rPr>
          <w:bCs/>
          <w:sz w:val="20"/>
          <w:szCs w:val="20"/>
        </w:rPr>
        <w:t>; product-led marketing</w:t>
      </w:r>
    </w:p>
    <w:p w14:paraId="56A54437" w14:textId="60C9CCF2" w:rsidR="00C97927" w:rsidRDefault="00C97927" w:rsidP="00C97927">
      <w:pPr>
        <w:pStyle w:val="ListParagraph"/>
        <w:numPr>
          <w:ilvl w:val="0"/>
          <w:numId w:val="17"/>
        </w:numPr>
        <w:rPr>
          <w:bCs/>
          <w:sz w:val="20"/>
          <w:szCs w:val="20"/>
        </w:rPr>
      </w:pPr>
      <w:r w:rsidRPr="00C97927">
        <w:rPr>
          <w:b/>
          <w:sz w:val="20"/>
          <w:szCs w:val="20"/>
        </w:rPr>
        <w:t>Low &amp; Bonar</w:t>
      </w:r>
      <w:r w:rsidRPr="00C97927">
        <w:rPr>
          <w:bCs/>
          <w:sz w:val="20"/>
          <w:szCs w:val="20"/>
        </w:rPr>
        <w:t xml:space="preserve"> (woven and non-woven textiles) – </w:t>
      </w:r>
      <w:r w:rsidRPr="00C97927">
        <w:rPr>
          <w:b/>
          <w:sz w:val="20"/>
          <w:szCs w:val="20"/>
        </w:rPr>
        <w:t>2 ½ years prior to them being acquire</w:t>
      </w:r>
      <w:r w:rsidR="00477E16">
        <w:rPr>
          <w:bCs/>
          <w:sz w:val="20"/>
          <w:szCs w:val="20"/>
        </w:rPr>
        <w:t xml:space="preserve"> / </w:t>
      </w:r>
      <w:r w:rsidR="001B454E">
        <w:rPr>
          <w:bCs/>
          <w:sz w:val="20"/>
          <w:szCs w:val="20"/>
        </w:rPr>
        <w:t>strategic planning for all business units; market research; social media; digital campaigns; repositioning for M&amp;A</w:t>
      </w:r>
      <w:r w:rsidR="003B72B5">
        <w:rPr>
          <w:bCs/>
          <w:sz w:val="20"/>
          <w:szCs w:val="20"/>
        </w:rPr>
        <w:t xml:space="preserve">; </w:t>
      </w:r>
      <w:r w:rsidR="002731AB">
        <w:rPr>
          <w:bCs/>
          <w:sz w:val="20"/>
          <w:szCs w:val="20"/>
        </w:rPr>
        <w:t xml:space="preserve">global </w:t>
      </w:r>
      <w:r w:rsidR="003B72B5">
        <w:rPr>
          <w:bCs/>
          <w:sz w:val="20"/>
          <w:szCs w:val="20"/>
        </w:rPr>
        <w:t>team leadership</w:t>
      </w:r>
      <w:r w:rsidR="002731AB">
        <w:rPr>
          <w:bCs/>
          <w:sz w:val="20"/>
          <w:szCs w:val="20"/>
        </w:rPr>
        <w:t xml:space="preserve"> (UK, China, </w:t>
      </w:r>
      <w:r w:rsidR="00D735F1">
        <w:rPr>
          <w:bCs/>
          <w:sz w:val="20"/>
          <w:szCs w:val="20"/>
        </w:rPr>
        <w:t>the Netherlands)</w:t>
      </w:r>
    </w:p>
    <w:p w14:paraId="6B750099" w14:textId="77777777" w:rsidR="00797CE2" w:rsidRPr="004605CD" w:rsidRDefault="00797CE2" w:rsidP="00797CE2">
      <w:pPr>
        <w:pStyle w:val="ListParagraph"/>
        <w:ind w:firstLine="0"/>
        <w:rPr>
          <w:bCs/>
          <w:sz w:val="16"/>
          <w:szCs w:val="16"/>
        </w:rPr>
      </w:pPr>
    </w:p>
    <w:p w14:paraId="590EF4A7" w14:textId="055847E1" w:rsidR="000E4F65" w:rsidRPr="005446F9" w:rsidRDefault="005446F9" w:rsidP="005446F9">
      <w:pPr>
        <w:tabs>
          <w:tab w:val="left" w:pos="1200"/>
        </w:tabs>
        <w:rPr>
          <w:bCs/>
          <w:sz w:val="12"/>
          <w:szCs w:val="12"/>
        </w:rPr>
      </w:pP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</w:p>
    <w:p w14:paraId="08725D44" w14:textId="710897C7" w:rsidR="00614BDC" w:rsidRPr="00E428A6" w:rsidRDefault="00614BDC" w:rsidP="000E4F65">
      <w:pPr>
        <w:rPr>
          <w:b/>
          <w:sz w:val="20"/>
          <w:szCs w:val="20"/>
        </w:rPr>
      </w:pPr>
      <w:r w:rsidRPr="00E428A6">
        <w:rPr>
          <w:b/>
          <w:sz w:val="20"/>
          <w:szCs w:val="20"/>
        </w:rPr>
        <w:t>ADVISORY BOARD MEMBER</w:t>
      </w:r>
      <w:r w:rsidR="00BC2FDA">
        <w:rPr>
          <w:b/>
          <w:sz w:val="20"/>
          <w:szCs w:val="20"/>
        </w:rPr>
        <w:t xml:space="preserve"> – Canton, NC</w:t>
      </w:r>
      <w:r w:rsidR="00BC2FDA">
        <w:rPr>
          <w:b/>
          <w:sz w:val="20"/>
          <w:szCs w:val="20"/>
        </w:rPr>
        <w:tab/>
      </w:r>
      <w:r w:rsidR="00AF6FA8">
        <w:rPr>
          <w:b/>
          <w:sz w:val="20"/>
          <w:szCs w:val="20"/>
        </w:rPr>
        <w:tab/>
      </w:r>
      <w:r w:rsidR="00AF6FA8">
        <w:rPr>
          <w:b/>
          <w:sz w:val="20"/>
          <w:szCs w:val="20"/>
        </w:rPr>
        <w:tab/>
      </w:r>
      <w:r w:rsidR="00AF6FA8">
        <w:rPr>
          <w:b/>
          <w:sz w:val="20"/>
          <w:szCs w:val="20"/>
        </w:rPr>
        <w:tab/>
      </w:r>
      <w:r w:rsidR="00AF6FA8">
        <w:rPr>
          <w:b/>
          <w:sz w:val="20"/>
          <w:szCs w:val="20"/>
        </w:rPr>
        <w:tab/>
      </w:r>
      <w:r w:rsidR="00AF6FA8">
        <w:rPr>
          <w:b/>
          <w:sz w:val="20"/>
          <w:szCs w:val="20"/>
        </w:rPr>
        <w:tab/>
        <w:t>2022 - Present</w:t>
      </w:r>
    </w:p>
    <w:p w14:paraId="6AEAF895" w14:textId="77777777" w:rsidR="00C249CD" w:rsidRPr="0028520F" w:rsidRDefault="00C249CD" w:rsidP="0023514D">
      <w:pPr>
        <w:pStyle w:val="ListParagraph"/>
        <w:ind w:left="10" w:firstLine="0"/>
        <w:rPr>
          <w:bCs/>
          <w:sz w:val="12"/>
          <w:szCs w:val="12"/>
        </w:rPr>
      </w:pPr>
    </w:p>
    <w:p w14:paraId="51B67102" w14:textId="45125245" w:rsidR="00614BDC" w:rsidRDefault="00346979" w:rsidP="00E428A6">
      <w:pPr>
        <w:pStyle w:val="ListParagraph"/>
        <w:numPr>
          <w:ilvl w:val="0"/>
          <w:numId w:val="19"/>
        </w:numPr>
        <w:rPr>
          <w:bCs/>
          <w:sz w:val="20"/>
          <w:szCs w:val="20"/>
        </w:rPr>
      </w:pPr>
      <w:r w:rsidRPr="00A662B2">
        <w:rPr>
          <w:b/>
          <w:sz w:val="20"/>
          <w:szCs w:val="20"/>
        </w:rPr>
        <w:t>Ayuda Health</w:t>
      </w:r>
      <w:r>
        <w:rPr>
          <w:bCs/>
          <w:sz w:val="20"/>
          <w:szCs w:val="20"/>
        </w:rPr>
        <w:t xml:space="preserve"> (</w:t>
      </w:r>
      <w:r w:rsidR="00346D3C">
        <w:rPr>
          <w:bCs/>
          <w:sz w:val="20"/>
          <w:szCs w:val="20"/>
        </w:rPr>
        <w:t>self-managed tech platform for medical compliance)</w:t>
      </w:r>
    </w:p>
    <w:p w14:paraId="3A448ACE" w14:textId="09B56EF0" w:rsidR="00346D3C" w:rsidRDefault="00346D3C" w:rsidP="00E428A6">
      <w:pPr>
        <w:pStyle w:val="ListParagraph"/>
        <w:numPr>
          <w:ilvl w:val="0"/>
          <w:numId w:val="19"/>
        </w:numPr>
        <w:rPr>
          <w:bCs/>
          <w:sz w:val="20"/>
          <w:szCs w:val="20"/>
        </w:rPr>
      </w:pPr>
      <w:r w:rsidRPr="00A662B2">
        <w:rPr>
          <w:b/>
          <w:sz w:val="20"/>
          <w:szCs w:val="20"/>
        </w:rPr>
        <w:t>Wijit</w:t>
      </w:r>
      <w:r w:rsidR="00B65DF2" w:rsidRPr="00A662B2">
        <w:rPr>
          <w:b/>
          <w:sz w:val="20"/>
          <w:szCs w:val="20"/>
        </w:rPr>
        <w:t xml:space="preserve"> DBS</w:t>
      </w:r>
      <w:r w:rsidR="00B65DF2">
        <w:rPr>
          <w:bCs/>
          <w:sz w:val="20"/>
          <w:szCs w:val="20"/>
        </w:rPr>
        <w:t xml:space="preserve"> (wheelchair driving and braking system)</w:t>
      </w:r>
    </w:p>
    <w:p w14:paraId="106DA3BD" w14:textId="5266ECB3" w:rsidR="006E5CB6" w:rsidRDefault="006E5CB6" w:rsidP="00E428A6">
      <w:pPr>
        <w:pStyle w:val="ListParagraph"/>
        <w:numPr>
          <w:ilvl w:val="0"/>
          <w:numId w:val="19"/>
        </w:numPr>
        <w:rPr>
          <w:bCs/>
          <w:sz w:val="20"/>
          <w:szCs w:val="20"/>
        </w:rPr>
      </w:pPr>
      <w:r w:rsidRPr="00A662B2">
        <w:rPr>
          <w:b/>
          <w:sz w:val="20"/>
          <w:szCs w:val="20"/>
        </w:rPr>
        <w:t>PlumlogixU</w:t>
      </w:r>
      <w:r>
        <w:rPr>
          <w:bCs/>
          <w:sz w:val="20"/>
          <w:szCs w:val="20"/>
        </w:rPr>
        <w:t xml:space="preserve"> </w:t>
      </w:r>
      <w:r w:rsidR="00711437">
        <w:rPr>
          <w:bCs/>
          <w:sz w:val="20"/>
          <w:szCs w:val="20"/>
        </w:rPr>
        <w:t>(online-</w:t>
      </w:r>
      <w:r w:rsidR="0071653B">
        <w:rPr>
          <w:bCs/>
          <w:sz w:val="20"/>
          <w:szCs w:val="20"/>
        </w:rPr>
        <w:t>based</w:t>
      </w:r>
      <w:r w:rsidR="00711437">
        <w:rPr>
          <w:bCs/>
          <w:sz w:val="20"/>
          <w:szCs w:val="20"/>
        </w:rPr>
        <w:t xml:space="preserve"> training for critical life skills / careers)</w:t>
      </w:r>
    </w:p>
    <w:p w14:paraId="6C8D9298" w14:textId="7378F2E2" w:rsidR="0072143C" w:rsidRDefault="0072143C" w:rsidP="00E428A6">
      <w:pPr>
        <w:pStyle w:val="ListParagraph"/>
        <w:numPr>
          <w:ilvl w:val="0"/>
          <w:numId w:val="19"/>
        </w:numPr>
        <w:rPr>
          <w:bCs/>
          <w:sz w:val="20"/>
          <w:szCs w:val="20"/>
        </w:rPr>
      </w:pPr>
      <w:r w:rsidRPr="00A662B2">
        <w:rPr>
          <w:b/>
          <w:sz w:val="20"/>
          <w:szCs w:val="20"/>
        </w:rPr>
        <w:t>Burke Brands</w:t>
      </w:r>
      <w:r>
        <w:rPr>
          <w:bCs/>
          <w:sz w:val="20"/>
          <w:szCs w:val="20"/>
        </w:rPr>
        <w:t xml:space="preserve"> / Don Pablo Coffee (</w:t>
      </w:r>
      <w:r w:rsidR="002810AC">
        <w:rPr>
          <w:bCs/>
          <w:sz w:val="20"/>
          <w:szCs w:val="20"/>
        </w:rPr>
        <w:t>vertically integrated coffee growers)</w:t>
      </w:r>
    </w:p>
    <w:p w14:paraId="020ABBA5" w14:textId="3BD21945" w:rsidR="00AF2C99" w:rsidRDefault="00AF2C99" w:rsidP="00E428A6">
      <w:pPr>
        <w:pStyle w:val="ListParagraph"/>
        <w:numPr>
          <w:ilvl w:val="0"/>
          <w:numId w:val="19"/>
        </w:numPr>
        <w:rPr>
          <w:bCs/>
          <w:sz w:val="20"/>
          <w:szCs w:val="20"/>
        </w:rPr>
      </w:pPr>
      <w:r w:rsidRPr="00AF2C99">
        <w:rPr>
          <w:b/>
          <w:sz w:val="20"/>
          <w:szCs w:val="20"/>
        </w:rPr>
        <w:t>K9 X-Factor</w:t>
      </w:r>
      <w:r w:rsidRPr="00AF2C99">
        <w:rPr>
          <w:bCs/>
          <w:sz w:val="20"/>
          <w:szCs w:val="20"/>
        </w:rPr>
        <w:t xml:space="preserve"> (premier canine protection services)</w:t>
      </w:r>
    </w:p>
    <w:p w14:paraId="2B87A197" w14:textId="09468BA6" w:rsidR="00DC19BD" w:rsidRPr="00604F1D" w:rsidRDefault="00DC19BD">
      <w:pPr>
        <w:tabs>
          <w:tab w:val="center" w:pos="7021"/>
          <w:tab w:val="center" w:pos="8462"/>
          <w:tab w:val="center" w:pos="9138"/>
        </w:tabs>
        <w:spacing w:after="8" w:line="255" w:lineRule="auto"/>
        <w:ind w:left="-15" w:firstLine="0"/>
        <w:rPr>
          <w:sz w:val="20"/>
          <w:szCs w:val="20"/>
        </w:rPr>
      </w:pPr>
      <w:r w:rsidRPr="00604F1D">
        <w:rPr>
          <w:b/>
          <w:sz w:val="20"/>
          <w:szCs w:val="20"/>
        </w:rPr>
        <w:lastRenderedPageBreak/>
        <w:t>HEALTHPLUS MANAGEMENT, LLC – Garden City, NY</w:t>
      </w:r>
      <w:r w:rsidR="00604F1D" w:rsidRPr="00604F1D">
        <w:rPr>
          <w:b/>
          <w:sz w:val="20"/>
          <w:szCs w:val="20"/>
        </w:rPr>
        <w:t xml:space="preserve">  </w:t>
      </w:r>
      <w:r w:rsidR="00604F1D" w:rsidRPr="00604F1D">
        <w:rPr>
          <w:b/>
          <w:sz w:val="20"/>
          <w:szCs w:val="20"/>
        </w:rPr>
        <w:tab/>
      </w:r>
      <w:r w:rsidR="003F1E77" w:rsidRPr="00604F1D">
        <w:rPr>
          <w:b/>
          <w:sz w:val="20"/>
          <w:szCs w:val="20"/>
        </w:rPr>
        <w:t xml:space="preserve">                                     </w:t>
      </w:r>
      <w:r w:rsidR="00DA6B11" w:rsidRPr="00604F1D">
        <w:rPr>
          <w:b/>
          <w:sz w:val="20"/>
          <w:szCs w:val="20"/>
        </w:rPr>
        <w:t xml:space="preserve">                       </w:t>
      </w:r>
      <w:r w:rsidR="00604F1D" w:rsidRPr="00604F1D">
        <w:rPr>
          <w:b/>
          <w:sz w:val="20"/>
          <w:szCs w:val="20"/>
        </w:rPr>
        <w:t xml:space="preserve">                 </w:t>
      </w:r>
      <w:r w:rsidR="00DA6B11" w:rsidRPr="00604F1D">
        <w:rPr>
          <w:b/>
          <w:sz w:val="20"/>
          <w:szCs w:val="20"/>
        </w:rPr>
        <w:t>2</w:t>
      </w:r>
      <w:r w:rsidR="003F1E77" w:rsidRPr="00604F1D">
        <w:rPr>
          <w:b/>
          <w:sz w:val="20"/>
          <w:szCs w:val="20"/>
        </w:rPr>
        <w:t>015 - 2015</w:t>
      </w:r>
    </w:p>
    <w:p w14:paraId="0D4EF91F" w14:textId="77777777" w:rsidR="00DC19BD" w:rsidRPr="00604F1D" w:rsidRDefault="00DC19BD">
      <w:pPr>
        <w:tabs>
          <w:tab w:val="center" w:pos="7021"/>
          <w:tab w:val="center" w:pos="8462"/>
          <w:tab w:val="center" w:pos="9138"/>
        </w:tabs>
        <w:spacing w:after="8" w:line="255" w:lineRule="auto"/>
        <w:ind w:left="-15" w:firstLine="0"/>
        <w:rPr>
          <w:b/>
          <w:i/>
          <w:sz w:val="20"/>
          <w:szCs w:val="20"/>
        </w:rPr>
      </w:pPr>
      <w:r w:rsidRPr="00604F1D">
        <w:rPr>
          <w:b/>
          <w:sz w:val="20"/>
          <w:szCs w:val="20"/>
        </w:rPr>
        <w:t>Vice President of Marketing/CMO</w:t>
      </w:r>
      <w:r w:rsidR="00604F1D" w:rsidRPr="00604F1D">
        <w:rPr>
          <w:b/>
          <w:sz w:val="20"/>
          <w:szCs w:val="20"/>
        </w:rPr>
        <w:t xml:space="preserve"> </w:t>
      </w:r>
      <w:r w:rsidR="00604F1D" w:rsidRPr="00604F1D">
        <w:rPr>
          <w:b/>
          <w:i/>
          <w:sz w:val="20"/>
          <w:szCs w:val="20"/>
        </w:rPr>
        <w:t>(Physician Practice Management Company)</w:t>
      </w:r>
    </w:p>
    <w:p w14:paraId="4A526E90" w14:textId="77777777" w:rsidR="0053645E" w:rsidRPr="00A03B41" w:rsidRDefault="0053645E">
      <w:pPr>
        <w:tabs>
          <w:tab w:val="center" w:pos="7021"/>
          <w:tab w:val="center" w:pos="8462"/>
          <w:tab w:val="center" w:pos="9138"/>
        </w:tabs>
        <w:spacing w:after="8" w:line="255" w:lineRule="auto"/>
        <w:ind w:left="-15" w:firstLine="0"/>
        <w:rPr>
          <w:sz w:val="12"/>
          <w:szCs w:val="12"/>
        </w:rPr>
      </w:pPr>
    </w:p>
    <w:p w14:paraId="0CBB4D8F" w14:textId="1A9517F5" w:rsidR="00DC19BD" w:rsidRDefault="00DC19BD">
      <w:pPr>
        <w:tabs>
          <w:tab w:val="center" w:pos="7021"/>
          <w:tab w:val="center" w:pos="8462"/>
          <w:tab w:val="center" w:pos="9138"/>
        </w:tabs>
        <w:spacing w:after="8" w:line="255" w:lineRule="auto"/>
        <w:ind w:left="-15" w:firstLine="0"/>
        <w:rPr>
          <w:sz w:val="20"/>
          <w:szCs w:val="20"/>
        </w:rPr>
      </w:pPr>
      <w:r w:rsidRPr="00604F1D">
        <w:rPr>
          <w:sz w:val="20"/>
          <w:szCs w:val="20"/>
        </w:rPr>
        <w:t>Head</w:t>
      </w:r>
      <w:r w:rsidR="00581959" w:rsidRPr="00604F1D">
        <w:rPr>
          <w:sz w:val="20"/>
          <w:szCs w:val="20"/>
        </w:rPr>
        <w:t>ed</w:t>
      </w:r>
      <w:r w:rsidRPr="00604F1D">
        <w:rPr>
          <w:sz w:val="20"/>
          <w:szCs w:val="20"/>
        </w:rPr>
        <w:t xml:space="preserve"> up the </w:t>
      </w:r>
      <w:r w:rsidR="00581959" w:rsidRPr="00604F1D">
        <w:rPr>
          <w:sz w:val="20"/>
          <w:szCs w:val="20"/>
        </w:rPr>
        <w:t xml:space="preserve">new </w:t>
      </w:r>
      <w:r w:rsidRPr="00604F1D">
        <w:rPr>
          <w:sz w:val="20"/>
          <w:szCs w:val="20"/>
        </w:rPr>
        <w:t xml:space="preserve">Marketing Department and Call Center of this entrepreneurial Physician Practice Management Company. Developed strategic and tactical marketing plan for referring attorneys, employers, specialty physicians and payors, and </w:t>
      </w:r>
      <w:r w:rsidR="005405D9">
        <w:rPr>
          <w:sz w:val="20"/>
          <w:szCs w:val="20"/>
        </w:rPr>
        <w:t xml:space="preserve">executed </w:t>
      </w:r>
      <w:r w:rsidRPr="00604F1D">
        <w:rPr>
          <w:sz w:val="20"/>
          <w:szCs w:val="20"/>
        </w:rPr>
        <w:t xml:space="preserve">a </w:t>
      </w:r>
      <w:r w:rsidR="00AA57AB" w:rsidRPr="00604F1D">
        <w:rPr>
          <w:sz w:val="20"/>
          <w:szCs w:val="20"/>
        </w:rPr>
        <w:t>highly targeted</w:t>
      </w:r>
      <w:r w:rsidRPr="00604F1D">
        <w:rPr>
          <w:sz w:val="20"/>
          <w:szCs w:val="20"/>
        </w:rPr>
        <w:t xml:space="preserve"> digital marketing campaign to gain awareness for Physical Medicine &amp; Rehabilitation (PM&amp;R) practices, otherwise known as Physiatry. </w:t>
      </w:r>
      <w:r w:rsidR="00301205" w:rsidRPr="00604F1D">
        <w:rPr>
          <w:sz w:val="20"/>
          <w:szCs w:val="20"/>
        </w:rPr>
        <w:t>Reported to CEO and served on the Executive Leadership Team.</w:t>
      </w:r>
    </w:p>
    <w:p w14:paraId="089B15EF" w14:textId="77777777" w:rsidR="00572BD6" w:rsidRPr="00A03B41" w:rsidRDefault="00572BD6">
      <w:pPr>
        <w:tabs>
          <w:tab w:val="center" w:pos="7021"/>
          <w:tab w:val="center" w:pos="8462"/>
          <w:tab w:val="center" w:pos="9138"/>
        </w:tabs>
        <w:spacing w:after="8" w:line="255" w:lineRule="auto"/>
        <w:ind w:left="-15" w:firstLine="0"/>
        <w:rPr>
          <w:sz w:val="12"/>
          <w:szCs w:val="12"/>
        </w:rPr>
      </w:pPr>
    </w:p>
    <w:p w14:paraId="40A52108" w14:textId="176AB06F" w:rsidR="00604F1D" w:rsidRDefault="00DC19BD" w:rsidP="004B5D31">
      <w:pPr>
        <w:pStyle w:val="ListParagraph"/>
        <w:numPr>
          <w:ilvl w:val="0"/>
          <w:numId w:val="7"/>
        </w:numPr>
        <w:tabs>
          <w:tab w:val="center" w:pos="7021"/>
          <w:tab w:val="center" w:pos="8462"/>
          <w:tab w:val="center" w:pos="9138"/>
        </w:tabs>
        <w:spacing w:after="8" w:line="255" w:lineRule="auto"/>
        <w:rPr>
          <w:sz w:val="20"/>
          <w:szCs w:val="20"/>
        </w:rPr>
      </w:pPr>
      <w:r w:rsidRPr="00604F1D">
        <w:rPr>
          <w:sz w:val="20"/>
          <w:szCs w:val="20"/>
        </w:rPr>
        <w:t xml:space="preserve">Developed </w:t>
      </w:r>
      <w:r w:rsidR="00581959" w:rsidRPr="00604F1D">
        <w:rPr>
          <w:sz w:val="20"/>
          <w:szCs w:val="20"/>
        </w:rPr>
        <w:t>s</w:t>
      </w:r>
      <w:r w:rsidRPr="00604F1D">
        <w:rPr>
          <w:sz w:val="20"/>
          <w:szCs w:val="20"/>
        </w:rPr>
        <w:t xml:space="preserve">ales </w:t>
      </w:r>
      <w:r w:rsidR="00581959" w:rsidRPr="00604F1D">
        <w:rPr>
          <w:sz w:val="20"/>
          <w:szCs w:val="20"/>
        </w:rPr>
        <w:t>and marketing p</w:t>
      </w:r>
      <w:r w:rsidRPr="00604F1D">
        <w:rPr>
          <w:sz w:val="20"/>
          <w:szCs w:val="20"/>
        </w:rPr>
        <w:t xml:space="preserve">lan </w:t>
      </w:r>
      <w:r w:rsidR="00581959" w:rsidRPr="00604F1D">
        <w:rPr>
          <w:sz w:val="20"/>
          <w:szCs w:val="20"/>
        </w:rPr>
        <w:t>to drive increased revenue by 24</w:t>
      </w:r>
      <w:r w:rsidR="00301205" w:rsidRPr="00604F1D">
        <w:rPr>
          <w:sz w:val="20"/>
          <w:szCs w:val="20"/>
        </w:rPr>
        <w:t xml:space="preserve">% (grew current account business, added </w:t>
      </w:r>
      <w:r w:rsidR="005405D9" w:rsidRPr="00604F1D">
        <w:rPr>
          <w:sz w:val="20"/>
          <w:szCs w:val="20"/>
        </w:rPr>
        <w:t>ten</w:t>
      </w:r>
      <w:r w:rsidR="00301205" w:rsidRPr="00604F1D">
        <w:rPr>
          <w:sz w:val="20"/>
          <w:szCs w:val="20"/>
        </w:rPr>
        <w:t xml:space="preserve"> new employer accounts and opened four</w:t>
      </w:r>
      <w:r w:rsidR="0044446E" w:rsidRPr="00604F1D">
        <w:rPr>
          <w:sz w:val="20"/>
          <w:szCs w:val="20"/>
        </w:rPr>
        <w:t>(4)</w:t>
      </w:r>
      <w:r w:rsidR="00301205" w:rsidRPr="00604F1D">
        <w:rPr>
          <w:sz w:val="20"/>
          <w:szCs w:val="20"/>
        </w:rPr>
        <w:t xml:space="preserve"> de novo physiatry sites</w:t>
      </w:r>
      <w:r w:rsidR="007778C2">
        <w:rPr>
          <w:sz w:val="20"/>
          <w:szCs w:val="20"/>
        </w:rPr>
        <w:t>)</w:t>
      </w:r>
    </w:p>
    <w:p w14:paraId="4BCE1B90" w14:textId="6E216561" w:rsidR="00604F1D" w:rsidRPr="00604F1D" w:rsidRDefault="005405D9" w:rsidP="004B5D31">
      <w:pPr>
        <w:pStyle w:val="ListParagraph"/>
        <w:numPr>
          <w:ilvl w:val="0"/>
          <w:numId w:val="7"/>
        </w:numPr>
        <w:tabs>
          <w:tab w:val="center" w:pos="7021"/>
          <w:tab w:val="center" w:pos="8462"/>
          <w:tab w:val="center" w:pos="9138"/>
        </w:tabs>
        <w:spacing w:after="8" w:line="255" w:lineRule="auto"/>
        <w:rPr>
          <w:sz w:val="20"/>
          <w:szCs w:val="20"/>
        </w:rPr>
      </w:pPr>
      <w:r>
        <w:rPr>
          <w:sz w:val="20"/>
          <w:szCs w:val="20"/>
        </w:rPr>
        <w:t>Concept</w:t>
      </w:r>
      <w:r w:rsidR="0030200B">
        <w:rPr>
          <w:sz w:val="20"/>
          <w:szCs w:val="20"/>
        </w:rPr>
        <w:t xml:space="preserve">ualized </w:t>
      </w:r>
      <w:r w:rsidR="00604F1D" w:rsidRPr="00604F1D">
        <w:rPr>
          <w:sz w:val="20"/>
          <w:szCs w:val="20"/>
        </w:rPr>
        <w:t>and implemented digital/social marketing initiatives to drive inbound marketing click-thru rates of 28% and conversion rates of 18%</w:t>
      </w:r>
    </w:p>
    <w:p w14:paraId="3D04428C" w14:textId="77777777" w:rsidR="003F1E77" w:rsidRPr="00604F1D" w:rsidRDefault="003F1E77">
      <w:pPr>
        <w:tabs>
          <w:tab w:val="center" w:pos="7021"/>
          <w:tab w:val="center" w:pos="8462"/>
          <w:tab w:val="center" w:pos="9138"/>
        </w:tabs>
        <w:spacing w:after="8" w:line="255" w:lineRule="auto"/>
        <w:ind w:left="-15" w:firstLine="0"/>
        <w:rPr>
          <w:b/>
          <w:sz w:val="12"/>
          <w:szCs w:val="12"/>
        </w:rPr>
      </w:pPr>
    </w:p>
    <w:p w14:paraId="6779C987" w14:textId="5BD35A70" w:rsidR="005621C7" w:rsidRPr="00604F1D" w:rsidRDefault="00496A65">
      <w:pPr>
        <w:tabs>
          <w:tab w:val="center" w:pos="7021"/>
          <w:tab w:val="center" w:pos="8462"/>
          <w:tab w:val="center" w:pos="9138"/>
        </w:tabs>
        <w:spacing w:after="8" w:line="255" w:lineRule="auto"/>
        <w:ind w:left="-15" w:firstLine="0"/>
        <w:rPr>
          <w:sz w:val="20"/>
          <w:szCs w:val="20"/>
        </w:rPr>
      </w:pPr>
      <w:r w:rsidRPr="00604F1D">
        <w:rPr>
          <w:b/>
          <w:sz w:val="20"/>
          <w:szCs w:val="20"/>
        </w:rPr>
        <w:t xml:space="preserve">EDUCATION CORPORATION OF AMERICA (ECA) – Birmingham, AL              </w:t>
      </w:r>
      <w:r w:rsidR="00604F1D" w:rsidRPr="00604F1D">
        <w:rPr>
          <w:b/>
          <w:sz w:val="20"/>
          <w:szCs w:val="20"/>
        </w:rPr>
        <w:tab/>
      </w:r>
      <w:r w:rsidR="00DA6B11" w:rsidRPr="00604F1D">
        <w:rPr>
          <w:b/>
          <w:sz w:val="20"/>
          <w:szCs w:val="20"/>
        </w:rPr>
        <w:tab/>
      </w:r>
      <w:r w:rsidR="007778C2">
        <w:rPr>
          <w:b/>
          <w:sz w:val="20"/>
          <w:szCs w:val="20"/>
        </w:rPr>
        <w:t xml:space="preserve">      </w:t>
      </w:r>
      <w:r w:rsidRPr="00604F1D">
        <w:rPr>
          <w:b/>
          <w:sz w:val="20"/>
          <w:szCs w:val="20"/>
        </w:rPr>
        <w:t xml:space="preserve">2012 - 2014 </w:t>
      </w:r>
    </w:p>
    <w:p w14:paraId="4635239F" w14:textId="77777777" w:rsidR="005621C7" w:rsidRDefault="00496A65">
      <w:pPr>
        <w:pStyle w:val="Heading1"/>
        <w:ind w:left="-5"/>
        <w:rPr>
          <w:i/>
          <w:sz w:val="20"/>
          <w:szCs w:val="20"/>
        </w:rPr>
      </w:pPr>
      <w:r w:rsidRPr="00604F1D">
        <w:rPr>
          <w:sz w:val="20"/>
          <w:szCs w:val="20"/>
        </w:rPr>
        <w:t xml:space="preserve">Director - Marketing </w:t>
      </w:r>
      <w:r w:rsidR="00604F1D" w:rsidRPr="00604F1D">
        <w:rPr>
          <w:i/>
          <w:sz w:val="20"/>
          <w:szCs w:val="20"/>
        </w:rPr>
        <w:t>(For-Profit Higher Education Company)</w:t>
      </w:r>
    </w:p>
    <w:p w14:paraId="7FA473F5" w14:textId="77777777" w:rsidR="00D219C1" w:rsidRPr="00D219C1" w:rsidRDefault="00D219C1" w:rsidP="00D219C1">
      <w:pPr>
        <w:rPr>
          <w:sz w:val="12"/>
          <w:szCs w:val="12"/>
        </w:rPr>
      </w:pPr>
    </w:p>
    <w:p w14:paraId="63017F1B" w14:textId="123B1BB9" w:rsidR="005621C7" w:rsidRPr="00604F1D" w:rsidRDefault="00496A65">
      <w:pPr>
        <w:rPr>
          <w:sz w:val="20"/>
          <w:szCs w:val="20"/>
        </w:rPr>
      </w:pPr>
      <w:r w:rsidRPr="00604F1D">
        <w:rPr>
          <w:sz w:val="20"/>
          <w:szCs w:val="20"/>
        </w:rPr>
        <w:t xml:space="preserve">Directed all strategic marketing efforts </w:t>
      </w:r>
      <w:r w:rsidR="0044446E" w:rsidRPr="00604F1D">
        <w:rPr>
          <w:sz w:val="20"/>
          <w:szCs w:val="20"/>
        </w:rPr>
        <w:t xml:space="preserve">for </w:t>
      </w:r>
      <w:r w:rsidR="00301205" w:rsidRPr="00604F1D">
        <w:rPr>
          <w:sz w:val="20"/>
          <w:szCs w:val="20"/>
        </w:rPr>
        <w:t>the two online higher education business units:</w:t>
      </w:r>
      <w:r w:rsidRPr="00604F1D">
        <w:rPr>
          <w:sz w:val="20"/>
          <w:szCs w:val="20"/>
        </w:rPr>
        <w:t xml:space="preserve"> Virginia College Online Programs (VCO) and New England College of Business</w:t>
      </w:r>
      <w:r w:rsidR="00AA55CC" w:rsidRPr="00604F1D">
        <w:rPr>
          <w:sz w:val="20"/>
          <w:szCs w:val="20"/>
        </w:rPr>
        <w:t xml:space="preserve"> (NECB)</w:t>
      </w:r>
      <w:r w:rsidRPr="00604F1D">
        <w:rPr>
          <w:sz w:val="20"/>
          <w:szCs w:val="20"/>
        </w:rPr>
        <w:t xml:space="preserve">. Functional Lead for Corporate Military and Academic marketing initiatives. Served as an executive advisor and strategist to the college Presidents and the corporate CMO and SVP. </w:t>
      </w:r>
    </w:p>
    <w:p w14:paraId="4B760773" w14:textId="77777777" w:rsidR="005621C7" w:rsidRPr="00604F1D" w:rsidRDefault="00496A65">
      <w:pPr>
        <w:spacing w:after="4" w:line="259" w:lineRule="auto"/>
        <w:ind w:left="0" w:firstLine="0"/>
        <w:rPr>
          <w:sz w:val="12"/>
          <w:szCs w:val="12"/>
        </w:rPr>
      </w:pPr>
      <w:r w:rsidRPr="00604F1D">
        <w:rPr>
          <w:b/>
          <w:sz w:val="20"/>
          <w:szCs w:val="20"/>
        </w:rPr>
        <w:t xml:space="preserve"> </w:t>
      </w:r>
      <w:r w:rsidR="00301205" w:rsidRPr="00604F1D">
        <w:rPr>
          <w:b/>
          <w:sz w:val="20"/>
          <w:szCs w:val="20"/>
        </w:rPr>
        <w:t xml:space="preserve"> </w:t>
      </w:r>
    </w:p>
    <w:p w14:paraId="0A089C0D" w14:textId="77777777" w:rsidR="005621C7" w:rsidRPr="00604F1D" w:rsidRDefault="00301205" w:rsidP="00AA55CC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604F1D">
        <w:rPr>
          <w:rFonts w:eastAsia="Arial" w:cs="Arial"/>
          <w:sz w:val="20"/>
          <w:szCs w:val="20"/>
        </w:rPr>
        <w:t>A</w:t>
      </w:r>
      <w:r w:rsidR="00496A65" w:rsidRPr="00604F1D">
        <w:rPr>
          <w:sz w:val="20"/>
          <w:szCs w:val="20"/>
        </w:rPr>
        <w:t>chiev</w:t>
      </w:r>
      <w:r w:rsidRPr="00604F1D">
        <w:rPr>
          <w:sz w:val="20"/>
          <w:szCs w:val="20"/>
        </w:rPr>
        <w:t>ed</w:t>
      </w:r>
      <w:r w:rsidR="00496A65" w:rsidRPr="00604F1D">
        <w:rPr>
          <w:sz w:val="20"/>
          <w:szCs w:val="20"/>
        </w:rPr>
        <w:t xml:space="preserve"> revenue </w:t>
      </w:r>
      <w:r w:rsidRPr="00604F1D">
        <w:rPr>
          <w:sz w:val="20"/>
          <w:szCs w:val="20"/>
        </w:rPr>
        <w:t>stretch goals</w:t>
      </w:r>
      <w:r w:rsidR="00AA55CC" w:rsidRPr="00604F1D">
        <w:rPr>
          <w:sz w:val="20"/>
          <w:szCs w:val="20"/>
        </w:rPr>
        <w:t xml:space="preserve"> of</w:t>
      </w:r>
      <w:r w:rsidRPr="00604F1D">
        <w:rPr>
          <w:sz w:val="20"/>
          <w:szCs w:val="20"/>
        </w:rPr>
        <w:t xml:space="preserve"> 28% increase in EBITA for </w:t>
      </w:r>
      <w:r w:rsidRPr="000D46C5">
        <w:rPr>
          <w:b/>
          <w:bCs/>
          <w:sz w:val="20"/>
          <w:szCs w:val="20"/>
        </w:rPr>
        <w:t>Virginia College Online</w:t>
      </w:r>
    </w:p>
    <w:p w14:paraId="075746F7" w14:textId="518DD70E" w:rsidR="005621C7" w:rsidRPr="00604F1D" w:rsidRDefault="00AA55CC" w:rsidP="00AA55CC">
      <w:pPr>
        <w:pStyle w:val="Heading1"/>
        <w:numPr>
          <w:ilvl w:val="0"/>
          <w:numId w:val="10"/>
        </w:numPr>
        <w:tabs>
          <w:tab w:val="center" w:pos="432"/>
          <w:tab w:val="center" w:pos="4760"/>
        </w:tabs>
        <w:rPr>
          <w:b w:val="0"/>
          <w:sz w:val="20"/>
          <w:szCs w:val="20"/>
        </w:rPr>
      </w:pPr>
      <w:r w:rsidRPr="00604F1D">
        <w:rPr>
          <w:b w:val="0"/>
          <w:sz w:val="20"/>
          <w:szCs w:val="20"/>
        </w:rPr>
        <w:tab/>
      </w:r>
      <w:r w:rsidR="00496A65" w:rsidRPr="00604F1D">
        <w:rPr>
          <w:b w:val="0"/>
          <w:sz w:val="20"/>
          <w:szCs w:val="20"/>
        </w:rPr>
        <w:t xml:space="preserve">Developed and achieved </w:t>
      </w:r>
      <w:r w:rsidR="00045D30" w:rsidRPr="00604F1D">
        <w:rPr>
          <w:b w:val="0"/>
          <w:sz w:val="20"/>
          <w:szCs w:val="20"/>
        </w:rPr>
        <w:t>three-year</w:t>
      </w:r>
      <w:r w:rsidR="00496A65" w:rsidRPr="00604F1D">
        <w:rPr>
          <w:b w:val="0"/>
          <w:sz w:val="20"/>
          <w:szCs w:val="20"/>
        </w:rPr>
        <w:t xml:space="preserve"> strategic plan for Virginia College Online</w:t>
      </w:r>
      <w:r w:rsidR="00045D30">
        <w:rPr>
          <w:b w:val="0"/>
          <w:sz w:val="20"/>
          <w:szCs w:val="20"/>
        </w:rPr>
        <w:t xml:space="preserve">; </w:t>
      </w:r>
      <w:r w:rsidR="00496A65" w:rsidRPr="00604F1D">
        <w:rPr>
          <w:b w:val="0"/>
          <w:sz w:val="20"/>
          <w:szCs w:val="20"/>
        </w:rPr>
        <w:t xml:space="preserve">surpassed ROI goals </w:t>
      </w:r>
      <w:r w:rsidR="00C2620E" w:rsidRPr="00604F1D">
        <w:rPr>
          <w:b w:val="0"/>
          <w:sz w:val="20"/>
          <w:szCs w:val="20"/>
        </w:rPr>
        <w:t>by restructuring business unit</w:t>
      </w:r>
    </w:p>
    <w:p w14:paraId="3A4A1399" w14:textId="169DDBE5" w:rsidR="00C2620E" w:rsidRPr="00604F1D" w:rsidRDefault="00496A65" w:rsidP="00AA55CC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604F1D">
        <w:rPr>
          <w:sz w:val="20"/>
          <w:szCs w:val="20"/>
        </w:rPr>
        <w:t xml:space="preserve">Re-branded </w:t>
      </w:r>
      <w:r w:rsidR="000B20CB">
        <w:rPr>
          <w:sz w:val="20"/>
          <w:szCs w:val="20"/>
        </w:rPr>
        <w:t xml:space="preserve">newly acquired </w:t>
      </w:r>
      <w:r w:rsidRPr="000D46C5">
        <w:rPr>
          <w:b/>
          <w:bCs/>
          <w:sz w:val="20"/>
          <w:szCs w:val="20"/>
        </w:rPr>
        <w:t>New England College of Business (NECB)</w:t>
      </w:r>
      <w:r w:rsidR="00301205" w:rsidRPr="00604F1D">
        <w:rPr>
          <w:sz w:val="20"/>
          <w:szCs w:val="20"/>
        </w:rPr>
        <w:t>, repositioning it for continued growth in areas outside of finance</w:t>
      </w:r>
      <w:r w:rsidR="000B20CB">
        <w:rPr>
          <w:sz w:val="20"/>
          <w:szCs w:val="20"/>
        </w:rPr>
        <w:t>.</w:t>
      </w:r>
      <w:r w:rsidRPr="00604F1D">
        <w:rPr>
          <w:sz w:val="20"/>
          <w:szCs w:val="20"/>
        </w:rPr>
        <w:t xml:space="preserve"> </w:t>
      </w:r>
      <w:r w:rsidR="000B20CB">
        <w:rPr>
          <w:sz w:val="20"/>
          <w:szCs w:val="20"/>
        </w:rPr>
        <w:t xml:space="preserve">Executed </w:t>
      </w:r>
      <w:r w:rsidRPr="00604F1D">
        <w:rPr>
          <w:sz w:val="20"/>
          <w:szCs w:val="20"/>
        </w:rPr>
        <w:t>strategic and tactical marketing plans</w:t>
      </w:r>
      <w:r w:rsidR="00AA55CC" w:rsidRPr="00604F1D">
        <w:rPr>
          <w:sz w:val="20"/>
          <w:szCs w:val="20"/>
        </w:rPr>
        <w:t xml:space="preserve"> to grow enrollment via employer partners</w:t>
      </w:r>
    </w:p>
    <w:p w14:paraId="46DEB251" w14:textId="251E3F37" w:rsidR="00C2620E" w:rsidRPr="00604F1D" w:rsidRDefault="00604F1D" w:rsidP="00890724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G</w:t>
      </w:r>
      <w:r w:rsidR="00C2620E" w:rsidRPr="00604F1D">
        <w:rPr>
          <w:sz w:val="20"/>
          <w:szCs w:val="20"/>
        </w:rPr>
        <w:t>rew NECB website views via social media by 144 % within one year</w:t>
      </w:r>
    </w:p>
    <w:p w14:paraId="686BB02E" w14:textId="77777777" w:rsidR="005621C7" w:rsidRPr="00D219C1" w:rsidRDefault="00496A65" w:rsidP="00DA6B11">
      <w:pPr>
        <w:spacing w:after="7" w:line="238" w:lineRule="auto"/>
        <w:ind w:left="0" w:right="9124" w:firstLine="0"/>
        <w:rPr>
          <w:sz w:val="12"/>
          <w:szCs w:val="12"/>
        </w:rPr>
      </w:pPr>
      <w:r w:rsidRPr="00604F1D">
        <w:rPr>
          <w:sz w:val="20"/>
          <w:szCs w:val="20"/>
        </w:rPr>
        <w:t xml:space="preserve">    </w:t>
      </w:r>
    </w:p>
    <w:p w14:paraId="0652BDFD" w14:textId="77777777" w:rsidR="003F0CBF" w:rsidRPr="00604F1D" w:rsidRDefault="00496A65">
      <w:pPr>
        <w:pStyle w:val="Heading1"/>
        <w:ind w:left="-5"/>
        <w:rPr>
          <w:sz w:val="20"/>
          <w:szCs w:val="20"/>
        </w:rPr>
      </w:pPr>
      <w:r w:rsidRPr="00604F1D">
        <w:rPr>
          <w:sz w:val="20"/>
          <w:szCs w:val="20"/>
        </w:rPr>
        <w:t xml:space="preserve">PORTER NOVELLI – Atlanta, GA  </w:t>
      </w:r>
      <w:r w:rsidRPr="00604F1D">
        <w:rPr>
          <w:sz w:val="20"/>
          <w:szCs w:val="20"/>
        </w:rPr>
        <w:tab/>
        <w:t xml:space="preserve">  </w:t>
      </w:r>
      <w:r w:rsidR="003F0CBF" w:rsidRPr="00604F1D">
        <w:rPr>
          <w:sz w:val="20"/>
          <w:szCs w:val="20"/>
        </w:rPr>
        <w:tab/>
      </w:r>
      <w:r w:rsidR="003F0CBF" w:rsidRPr="00604F1D">
        <w:rPr>
          <w:sz w:val="20"/>
          <w:szCs w:val="20"/>
        </w:rPr>
        <w:tab/>
      </w:r>
      <w:r w:rsidR="003F0CBF" w:rsidRPr="00604F1D">
        <w:rPr>
          <w:sz w:val="20"/>
          <w:szCs w:val="20"/>
        </w:rPr>
        <w:tab/>
      </w:r>
      <w:r w:rsidR="003F0CBF" w:rsidRPr="00604F1D">
        <w:rPr>
          <w:sz w:val="20"/>
          <w:szCs w:val="20"/>
        </w:rPr>
        <w:tab/>
      </w:r>
      <w:r w:rsidR="003F0CBF" w:rsidRPr="00604F1D">
        <w:rPr>
          <w:sz w:val="20"/>
          <w:szCs w:val="20"/>
        </w:rPr>
        <w:tab/>
      </w:r>
      <w:r w:rsidR="00DA6B11" w:rsidRPr="00604F1D">
        <w:rPr>
          <w:sz w:val="20"/>
          <w:szCs w:val="20"/>
        </w:rPr>
        <w:tab/>
      </w:r>
      <w:r w:rsidRPr="00604F1D">
        <w:rPr>
          <w:sz w:val="20"/>
          <w:szCs w:val="20"/>
        </w:rPr>
        <w:t xml:space="preserve">2009 – 2011 </w:t>
      </w:r>
    </w:p>
    <w:p w14:paraId="2F4F4E41" w14:textId="77777777" w:rsidR="005621C7" w:rsidRDefault="00496A65">
      <w:pPr>
        <w:pStyle w:val="Heading1"/>
        <w:ind w:left="-5"/>
        <w:rPr>
          <w:b w:val="0"/>
          <w:i/>
          <w:sz w:val="20"/>
          <w:szCs w:val="20"/>
        </w:rPr>
      </w:pPr>
      <w:r w:rsidRPr="00604F1D">
        <w:rPr>
          <w:sz w:val="20"/>
          <w:szCs w:val="20"/>
        </w:rPr>
        <w:t>Senior Vice President, Consumer Practice</w:t>
      </w:r>
      <w:r w:rsidRPr="00604F1D">
        <w:rPr>
          <w:b w:val="0"/>
          <w:sz w:val="20"/>
          <w:szCs w:val="20"/>
        </w:rPr>
        <w:t xml:space="preserve"> </w:t>
      </w:r>
      <w:r w:rsidR="00604F1D" w:rsidRPr="00604F1D">
        <w:rPr>
          <w:b w:val="0"/>
          <w:i/>
          <w:sz w:val="20"/>
          <w:szCs w:val="20"/>
        </w:rPr>
        <w:t>(Global Public Relations Company – Part of Omnicom)</w:t>
      </w:r>
    </w:p>
    <w:p w14:paraId="1079E810" w14:textId="77777777" w:rsidR="00D219C1" w:rsidRPr="00D219C1" w:rsidRDefault="00D219C1" w:rsidP="00D219C1">
      <w:pPr>
        <w:rPr>
          <w:sz w:val="12"/>
          <w:szCs w:val="12"/>
        </w:rPr>
      </w:pPr>
    </w:p>
    <w:p w14:paraId="2FC85620" w14:textId="7A94C0B7" w:rsidR="005621C7" w:rsidRPr="00604F1D" w:rsidRDefault="00496A65">
      <w:pPr>
        <w:rPr>
          <w:sz w:val="20"/>
          <w:szCs w:val="20"/>
        </w:rPr>
      </w:pPr>
      <w:r w:rsidRPr="00604F1D">
        <w:rPr>
          <w:sz w:val="20"/>
          <w:szCs w:val="20"/>
        </w:rPr>
        <w:t xml:space="preserve">Established and grew a new Consumer Practice for the </w:t>
      </w:r>
      <w:r w:rsidR="00890724" w:rsidRPr="00604F1D">
        <w:rPr>
          <w:sz w:val="20"/>
          <w:szCs w:val="20"/>
        </w:rPr>
        <w:t>Porter Novelli (</w:t>
      </w:r>
      <w:r w:rsidRPr="00604F1D">
        <w:rPr>
          <w:sz w:val="20"/>
          <w:szCs w:val="20"/>
        </w:rPr>
        <w:t>PN</w:t>
      </w:r>
      <w:r w:rsidR="00890724" w:rsidRPr="00604F1D">
        <w:rPr>
          <w:sz w:val="20"/>
          <w:szCs w:val="20"/>
        </w:rPr>
        <w:t>)</w:t>
      </w:r>
      <w:r w:rsidRPr="00604F1D">
        <w:rPr>
          <w:sz w:val="20"/>
          <w:szCs w:val="20"/>
        </w:rPr>
        <w:t xml:space="preserve"> Atlanta office. </w:t>
      </w:r>
      <w:r w:rsidR="006159AE" w:rsidRPr="00604F1D">
        <w:rPr>
          <w:sz w:val="20"/>
          <w:szCs w:val="20"/>
        </w:rPr>
        <w:t xml:space="preserve">Directed </w:t>
      </w:r>
      <w:r w:rsidRPr="00604F1D">
        <w:rPr>
          <w:sz w:val="20"/>
          <w:szCs w:val="20"/>
        </w:rPr>
        <w:t xml:space="preserve">all new business development, business operations, P&amp;L, market research, client services, talent management and support for practice. Member of the Senior Leadership Team. </w:t>
      </w:r>
    </w:p>
    <w:p w14:paraId="339CD8D3" w14:textId="77777777" w:rsidR="005621C7" w:rsidRPr="00D219C1" w:rsidRDefault="00496A65">
      <w:pPr>
        <w:spacing w:after="4" w:line="259" w:lineRule="auto"/>
        <w:ind w:left="0" w:firstLine="0"/>
        <w:rPr>
          <w:sz w:val="12"/>
          <w:szCs w:val="12"/>
        </w:rPr>
      </w:pPr>
      <w:r w:rsidRPr="00604F1D">
        <w:rPr>
          <w:sz w:val="20"/>
          <w:szCs w:val="20"/>
        </w:rPr>
        <w:t xml:space="preserve"> </w:t>
      </w:r>
    </w:p>
    <w:p w14:paraId="2336F045" w14:textId="13E46178" w:rsidR="005621C7" w:rsidRPr="00604F1D" w:rsidRDefault="00496A65">
      <w:pPr>
        <w:numPr>
          <w:ilvl w:val="0"/>
          <w:numId w:val="3"/>
        </w:numPr>
        <w:spacing w:after="8" w:line="255" w:lineRule="auto"/>
        <w:ind w:hanging="360"/>
        <w:rPr>
          <w:sz w:val="20"/>
          <w:szCs w:val="20"/>
        </w:rPr>
      </w:pPr>
      <w:r w:rsidRPr="00604F1D">
        <w:rPr>
          <w:sz w:val="20"/>
          <w:szCs w:val="20"/>
        </w:rPr>
        <w:t xml:space="preserve">Grew </w:t>
      </w:r>
      <w:r w:rsidR="00E76E37">
        <w:rPr>
          <w:sz w:val="20"/>
          <w:szCs w:val="20"/>
        </w:rPr>
        <w:t xml:space="preserve">inherited </w:t>
      </w:r>
      <w:r w:rsidR="00890724" w:rsidRPr="00604F1D">
        <w:rPr>
          <w:sz w:val="20"/>
          <w:szCs w:val="20"/>
        </w:rPr>
        <w:t xml:space="preserve">$40K </w:t>
      </w:r>
      <w:r w:rsidRPr="00604F1D">
        <w:rPr>
          <w:sz w:val="20"/>
          <w:szCs w:val="20"/>
        </w:rPr>
        <w:t xml:space="preserve">Consumer Practice by more than 1500% over an 18-month period, bringing in revenues in the seven figures and profitability of 27%. </w:t>
      </w:r>
    </w:p>
    <w:p w14:paraId="0DAC43D6" w14:textId="70BADCEA" w:rsidR="005621C7" w:rsidRPr="00D219C1" w:rsidRDefault="00D219C1" w:rsidP="00D219C1">
      <w:pPr>
        <w:pStyle w:val="ListParagraph"/>
        <w:numPr>
          <w:ilvl w:val="0"/>
          <w:numId w:val="3"/>
        </w:numPr>
        <w:spacing w:after="4" w:line="259" w:lineRule="auto"/>
        <w:ind w:hanging="345"/>
        <w:rPr>
          <w:sz w:val="20"/>
          <w:szCs w:val="20"/>
        </w:rPr>
      </w:pPr>
      <w:r>
        <w:rPr>
          <w:sz w:val="20"/>
          <w:szCs w:val="20"/>
        </w:rPr>
        <w:t>C</w:t>
      </w:r>
      <w:r w:rsidR="006159AE" w:rsidRPr="00D219C1">
        <w:rPr>
          <w:sz w:val="20"/>
          <w:szCs w:val="20"/>
        </w:rPr>
        <w:t xml:space="preserve">hampioned </w:t>
      </w:r>
      <w:r w:rsidR="00496A65" w:rsidRPr="00D219C1">
        <w:rPr>
          <w:sz w:val="20"/>
          <w:szCs w:val="20"/>
        </w:rPr>
        <w:t xml:space="preserve">new business </w:t>
      </w:r>
      <w:r w:rsidR="00890724" w:rsidRPr="00D219C1">
        <w:rPr>
          <w:sz w:val="20"/>
          <w:szCs w:val="20"/>
        </w:rPr>
        <w:t xml:space="preserve">development activities which resulted in landing new consumer accounts, </w:t>
      </w:r>
      <w:r w:rsidR="00496A65" w:rsidRPr="00D219C1">
        <w:rPr>
          <w:sz w:val="20"/>
          <w:szCs w:val="20"/>
        </w:rPr>
        <w:t xml:space="preserve">including </w:t>
      </w:r>
      <w:r w:rsidR="00496A65" w:rsidRPr="000D46C5">
        <w:rPr>
          <w:b/>
          <w:bCs/>
          <w:sz w:val="20"/>
          <w:szCs w:val="20"/>
        </w:rPr>
        <w:t>Asbury Automotive Group, Bayer Crop Science</w:t>
      </w:r>
      <w:r w:rsidR="00496A65" w:rsidRPr="00D219C1">
        <w:rPr>
          <w:sz w:val="20"/>
          <w:szCs w:val="20"/>
        </w:rPr>
        <w:t>, and</w:t>
      </w:r>
      <w:r w:rsidR="003F0CBF" w:rsidRPr="00D219C1">
        <w:rPr>
          <w:sz w:val="20"/>
          <w:szCs w:val="20"/>
        </w:rPr>
        <w:t xml:space="preserve"> </w:t>
      </w:r>
      <w:r w:rsidR="00890724" w:rsidRPr="000D46C5">
        <w:rPr>
          <w:b/>
          <w:bCs/>
          <w:sz w:val="20"/>
          <w:szCs w:val="20"/>
        </w:rPr>
        <w:t>Girls Scouts</w:t>
      </w:r>
      <w:r w:rsidR="00890724" w:rsidRPr="00D219C1">
        <w:rPr>
          <w:sz w:val="20"/>
          <w:szCs w:val="20"/>
        </w:rPr>
        <w:t xml:space="preserve">; </w:t>
      </w:r>
      <w:r w:rsidR="00623A18">
        <w:rPr>
          <w:sz w:val="20"/>
          <w:szCs w:val="20"/>
        </w:rPr>
        <w:t xml:space="preserve">lead </w:t>
      </w:r>
      <w:r w:rsidR="00496A65" w:rsidRPr="00D219C1">
        <w:rPr>
          <w:sz w:val="20"/>
          <w:szCs w:val="20"/>
        </w:rPr>
        <w:t xml:space="preserve">network-wide new business development pitches </w:t>
      </w:r>
    </w:p>
    <w:p w14:paraId="24B32822" w14:textId="2FC9E3AE" w:rsidR="005621C7" w:rsidRPr="00604F1D" w:rsidRDefault="00496A65">
      <w:pPr>
        <w:numPr>
          <w:ilvl w:val="0"/>
          <w:numId w:val="3"/>
        </w:numPr>
        <w:ind w:hanging="360"/>
        <w:rPr>
          <w:sz w:val="20"/>
          <w:szCs w:val="20"/>
        </w:rPr>
      </w:pPr>
      <w:r w:rsidRPr="00604F1D">
        <w:rPr>
          <w:sz w:val="20"/>
          <w:szCs w:val="20"/>
        </w:rPr>
        <w:t xml:space="preserve">Established best practices for global business development and </w:t>
      </w:r>
      <w:r w:rsidR="006159AE" w:rsidRPr="00604F1D">
        <w:rPr>
          <w:sz w:val="20"/>
          <w:szCs w:val="20"/>
        </w:rPr>
        <w:t>directed</w:t>
      </w:r>
      <w:r w:rsidRPr="00604F1D">
        <w:rPr>
          <w:sz w:val="20"/>
          <w:szCs w:val="20"/>
        </w:rPr>
        <w:t xml:space="preserve"> new business “hunt teams” for Porter Novelli North America </w:t>
      </w:r>
    </w:p>
    <w:p w14:paraId="08176D75" w14:textId="77777777" w:rsidR="005621C7" w:rsidRPr="000D46C5" w:rsidRDefault="00496A65">
      <w:pPr>
        <w:numPr>
          <w:ilvl w:val="0"/>
          <w:numId w:val="3"/>
        </w:numPr>
        <w:ind w:hanging="360"/>
        <w:rPr>
          <w:b/>
          <w:bCs/>
          <w:sz w:val="20"/>
          <w:szCs w:val="20"/>
        </w:rPr>
      </w:pPr>
      <w:r w:rsidRPr="00604F1D">
        <w:rPr>
          <w:sz w:val="20"/>
          <w:szCs w:val="20"/>
        </w:rPr>
        <w:t xml:space="preserve">Served as the </w:t>
      </w:r>
      <w:r w:rsidRPr="00804CB1">
        <w:rPr>
          <w:sz w:val="20"/>
          <w:szCs w:val="20"/>
          <w:u w:val="single"/>
        </w:rPr>
        <w:t>Interim Chief Marketing Officer</w:t>
      </w:r>
      <w:r w:rsidRPr="00604F1D">
        <w:rPr>
          <w:sz w:val="20"/>
          <w:szCs w:val="20"/>
        </w:rPr>
        <w:t xml:space="preserve"> for one of Porter Novelli’s Fortune 500 clients, </w:t>
      </w:r>
      <w:r w:rsidRPr="000D46C5">
        <w:rPr>
          <w:b/>
          <w:bCs/>
          <w:sz w:val="20"/>
          <w:szCs w:val="20"/>
        </w:rPr>
        <w:t xml:space="preserve">Asbury Automotive Group </w:t>
      </w:r>
    </w:p>
    <w:p w14:paraId="05CED176" w14:textId="77777777" w:rsidR="005621C7" w:rsidRPr="00D219C1" w:rsidRDefault="00496A65">
      <w:pPr>
        <w:spacing w:after="0" w:line="259" w:lineRule="auto"/>
        <w:ind w:left="0" w:firstLine="0"/>
        <w:rPr>
          <w:sz w:val="12"/>
          <w:szCs w:val="12"/>
        </w:rPr>
      </w:pPr>
      <w:r w:rsidRPr="00604F1D">
        <w:rPr>
          <w:b/>
          <w:sz w:val="20"/>
          <w:szCs w:val="20"/>
        </w:rPr>
        <w:t xml:space="preserve"> </w:t>
      </w:r>
    </w:p>
    <w:p w14:paraId="6A4658EE" w14:textId="77777777" w:rsidR="005621C7" w:rsidRPr="00604F1D" w:rsidRDefault="00496A65" w:rsidP="003F0CBF">
      <w:pPr>
        <w:spacing w:after="0" w:line="259" w:lineRule="auto"/>
        <w:ind w:left="0" w:firstLine="0"/>
        <w:rPr>
          <w:sz w:val="20"/>
          <w:szCs w:val="20"/>
        </w:rPr>
      </w:pPr>
      <w:r w:rsidRPr="00604F1D">
        <w:rPr>
          <w:b/>
          <w:sz w:val="20"/>
          <w:szCs w:val="20"/>
        </w:rPr>
        <w:t xml:space="preserve">MERGE AGENCY, LLC – Atlanta, Georgia </w:t>
      </w:r>
      <w:r w:rsidRPr="00604F1D">
        <w:rPr>
          <w:b/>
          <w:sz w:val="20"/>
          <w:szCs w:val="20"/>
        </w:rPr>
        <w:tab/>
        <w:t xml:space="preserve">              </w:t>
      </w:r>
      <w:r w:rsidRPr="00604F1D">
        <w:rPr>
          <w:b/>
          <w:sz w:val="20"/>
          <w:szCs w:val="20"/>
        </w:rPr>
        <w:tab/>
      </w:r>
      <w:r w:rsidR="003F0CBF" w:rsidRPr="00604F1D">
        <w:rPr>
          <w:b/>
          <w:sz w:val="20"/>
          <w:szCs w:val="20"/>
        </w:rPr>
        <w:tab/>
      </w:r>
      <w:r w:rsidR="003F0CBF" w:rsidRPr="00604F1D">
        <w:rPr>
          <w:b/>
          <w:sz w:val="20"/>
          <w:szCs w:val="20"/>
        </w:rPr>
        <w:tab/>
      </w:r>
      <w:r w:rsidR="003F0CBF" w:rsidRPr="00604F1D">
        <w:rPr>
          <w:b/>
          <w:sz w:val="20"/>
          <w:szCs w:val="20"/>
        </w:rPr>
        <w:tab/>
      </w:r>
      <w:r w:rsidR="003F0CBF" w:rsidRPr="00604F1D">
        <w:rPr>
          <w:b/>
          <w:sz w:val="20"/>
          <w:szCs w:val="20"/>
        </w:rPr>
        <w:tab/>
      </w:r>
      <w:r w:rsidR="00DA6B11" w:rsidRPr="00604F1D">
        <w:rPr>
          <w:b/>
          <w:sz w:val="20"/>
          <w:szCs w:val="20"/>
        </w:rPr>
        <w:tab/>
      </w:r>
      <w:r w:rsidRPr="00604F1D">
        <w:rPr>
          <w:b/>
          <w:sz w:val="20"/>
          <w:szCs w:val="20"/>
        </w:rPr>
        <w:t xml:space="preserve"> 2008 </w:t>
      </w:r>
      <w:r w:rsidR="00422ABE">
        <w:rPr>
          <w:b/>
          <w:sz w:val="20"/>
          <w:szCs w:val="20"/>
        </w:rPr>
        <w:t>-</w:t>
      </w:r>
      <w:r w:rsidRPr="00604F1D">
        <w:rPr>
          <w:b/>
          <w:sz w:val="20"/>
          <w:szCs w:val="20"/>
        </w:rPr>
        <w:t xml:space="preserve"> 2009 </w:t>
      </w:r>
    </w:p>
    <w:p w14:paraId="27CEA417" w14:textId="77777777" w:rsidR="005621C7" w:rsidRDefault="00496A65" w:rsidP="00890724">
      <w:pPr>
        <w:spacing w:after="0" w:line="259" w:lineRule="auto"/>
        <w:ind w:left="0" w:firstLine="0"/>
        <w:rPr>
          <w:b/>
          <w:i/>
          <w:sz w:val="20"/>
          <w:szCs w:val="20"/>
        </w:rPr>
      </w:pPr>
      <w:r w:rsidRPr="00604F1D">
        <w:rPr>
          <w:b/>
          <w:sz w:val="20"/>
          <w:szCs w:val="20"/>
        </w:rPr>
        <w:t xml:space="preserve">Chief Marketing Officer </w:t>
      </w:r>
      <w:r w:rsidR="00604F1D" w:rsidRPr="00604F1D">
        <w:rPr>
          <w:b/>
          <w:i/>
          <w:sz w:val="20"/>
          <w:szCs w:val="20"/>
        </w:rPr>
        <w:t>(Strategic Marketing &amp; Advertising Firm)</w:t>
      </w:r>
    </w:p>
    <w:p w14:paraId="3D79C2F9" w14:textId="77777777" w:rsidR="00D219C1" w:rsidRPr="00D219C1" w:rsidRDefault="00D219C1" w:rsidP="00890724">
      <w:pPr>
        <w:spacing w:after="0" w:line="259" w:lineRule="auto"/>
        <w:ind w:left="0" w:firstLine="0"/>
        <w:rPr>
          <w:b/>
          <w:sz w:val="12"/>
          <w:szCs w:val="12"/>
        </w:rPr>
      </w:pPr>
    </w:p>
    <w:p w14:paraId="0339A247" w14:textId="6DBC2EA5" w:rsidR="005621C7" w:rsidRPr="00604F1D" w:rsidRDefault="00890724">
      <w:pPr>
        <w:rPr>
          <w:sz w:val="20"/>
          <w:szCs w:val="20"/>
        </w:rPr>
      </w:pPr>
      <w:r w:rsidRPr="00604F1D">
        <w:rPr>
          <w:sz w:val="20"/>
          <w:szCs w:val="20"/>
        </w:rPr>
        <w:t>C</w:t>
      </w:r>
      <w:r w:rsidR="00A85ADB" w:rsidRPr="00604F1D">
        <w:rPr>
          <w:sz w:val="20"/>
          <w:szCs w:val="20"/>
        </w:rPr>
        <w:t>onceptualized</w:t>
      </w:r>
      <w:r w:rsidRPr="00604F1D">
        <w:rPr>
          <w:sz w:val="20"/>
          <w:szCs w:val="20"/>
        </w:rPr>
        <w:t xml:space="preserve"> </w:t>
      </w:r>
      <w:r w:rsidR="00496A65" w:rsidRPr="00604F1D">
        <w:rPr>
          <w:sz w:val="20"/>
          <w:szCs w:val="20"/>
        </w:rPr>
        <w:t xml:space="preserve">the “CMO-for-Hire” practice for the firm, </w:t>
      </w:r>
      <w:r w:rsidRPr="00604F1D">
        <w:rPr>
          <w:sz w:val="20"/>
          <w:szCs w:val="20"/>
        </w:rPr>
        <w:t xml:space="preserve">and </w:t>
      </w:r>
      <w:r w:rsidR="00496A65" w:rsidRPr="00604F1D">
        <w:rPr>
          <w:sz w:val="20"/>
          <w:szCs w:val="20"/>
        </w:rPr>
        <w:t>serv</w:t>
      </w:r>
      <w:r w:rsidRPr="00604F1D">
        <w:rPr>
          <w:sz w:val="20"/>
          <w:szCs w:val="20"/>
        </w:rPr>
        <w:t>ed</w:t>
      </w:r>
      <w:r w:rsidR="00496A65" w:rsidRPr="00604F1D">
        <w:rPr>
          <w:sz w:val="20"/>
          <w:szCs w:val="20"/>
        </w:rPr>
        <w:t xml:space="preserve"> as the </w:t>
      </w:r>
      <w:r w:rsidR="00A85ADB" w:rsidRPr="009F1DDC">
        <w:rPr>
          <w:sz w:val="20"/>
          <w:szCs w:val="20"/>
          <w:u w:val="single"/>
        </w:rPr>
        <w:t xml:space="preserve">agency’s </w:t>
      </w:r>
      <w:r w:rsidR="00496A65" w:rsidRPr="009F1DDC">
        <w:rPr>
          <w:sz w:val="20"/>
          <w:szCs w:val="20"/>
          <w:u w:val="single"/>
        </w:rPr>
        <w:t>chief executive</w:t>
      </w:r>
      <w:r w:rsidR="00A85ADB" w:rsidRPr="00604F1D">
        <w:rPr>
          <w:sz w:val="20"/>
          <w:szCs w:val="20"/>
        </w:rPr>
        <w:t>,</w:t>
      </w:r>
      <w:r w:rsidR="00496A65" w:rsidRPr="00604F1D">
        <w:rPr>
          <w:sz w:val="20"/>
          <w:szCs w:val="20"/>
        </w:rPr>
        <w:t xml:space="preserve"> </w:t>
      </w:r>
      <w:r w:rsidRPr="00604F1D">
        <w:rPr>
          <w:sz w:val="20"/>
          <w:szCs w:val="20"/>
        </w:rPr>
        <w:t xml:space="preserve">managing </w:t>
      </w:r>
      <w:r w:rsidR="00496A65" w:rsidRPr="00604F1D">
        <w:rPr>
          <w:sz w:val="20"/>
          <w:szCs w:val="20"/>
        </w:rPr>
        <w:t xml:space="preserve">all day-to-day activities of the agency. </w:t>
      </w:r>
      <w:r w:rsidRPr="00604F1D">
        <w:rPr>
          <w:sz w:val="20"/>
          <w:szCs w:val="20"/>
        </w:rPr>
        <w:t xml:space="preserve">Championed </w:t>
      </w:r>
      <w:r w:rsidR="00496A65" w:rsidRPr="00604F1D">
        <w:rPr>
          <w:sz w:val="20"/>
          <w:szCs w:val="20"/>
        </w:rPr>
        <w:t xml:space="preserve">all marketing, business development, business </w:t>
      </w:r>
      <w:r w:rsidR="00D219C1">
        <w:rPr>
          <w:sz w:val="20"/>
          <w:szCs w:val="20"/>
        </w:rPr>
        <w:t>o</w:t>
      </w:r>
      <w:r w:rsidR="00496A65" w:rsidRPr="00604F1D">
        <w:rPr>
          <w:sz w:val="20"/>
          <w:szCs w:val="20"/>
        </w:rPr>
        <w:t>perations, market research, and client services and support</w:t>
      </w:r>
      <w:r w:rsidRPr="00604F1D">
        <w:rPr>
          <w:sz w:val="20"/>
          <w:szCs w:val="20"/>
        </w:rPr>
        <w:t xml:space="preserve"> for agency</w:t>
      </w:r>
      <w:r w:rsidR="00496A65" w:rsidRPr="00604F1D">
        <w:rPr>
          <w:sz w:val="20"/>
          <w:szCs w:val="20"/>
        </w:rPr>
        <w:t xml:space="preserve">. </w:t>
      </w:r>
      <w:r w:rsidRPr="00604F1D">
        <w:rPr>
          <w:sz w:val="20"/>
          <w:szCs w:val="20"/>
        </w:rPr>
        <w:t xml:space="preserve">Directed </w:t>
      </w:r>
      <w:r w:rsidR="009F1DDC">
        <w:rPr>
          <w:sz w:val="20"/>
          <w:szCs w:val="20"/>
        </w:rPr>
        <w:t xml:space="preserve">all </w:t>
      </w:r>
      <w:r w:rsidR="00496A65" w:rsidRPr="00604F1D">
        <w:rPr>
          <w:sz w:val="20"/>
          <w:szCs w:val="20"/>
        </w:rPr>
        <w:t>strategic planning</w:t>
      </w:r>
      <w:r w:rsidR="009F1DDC">
        <w:rPr>
          <w:sz w:val="20"/>
          <w:szCs w:val="20"/>
        </w:rPr>
        <w:t xml:space="preserve"> for the </w:t>
      </w:r>
      <w:r w:rsidR="00AB3150">
        <w:rPr>
          <w:sz w:val="20"/>
          <w:szCs w:val="20"/>
        </w:rPr>
        <w:t>he</w:t>
      </w:r>
      <w:r w:rsidR="00496A65" w:rsidRPr="00604F1D">
        <w:rPr>
          <w:sz w:val="20"/>
          <w:szCs w:val="20"/>
        </w:rPr>
        <w:t>althcare/</w:t>
      </w:r>
      <w:r w:rsidR="00AB3150">
        <w:rPr>
          <w:sz w:val="20"/>
          <w:szCs w:val="20"/>
        </w:rPr>
        <w:t xml:space="preserve"> </w:t>
      </w:r>
      <w:r w:rsidR="00496A65" w:rsidRPr="00604F1D">
        <w:rPr>
          <w:sz w:val="20"/>
          <w:szCs w:val="20"/>
        </w:rPr>
        <w:t>medical devices</w:t>
      </w:r>
      <w:r w:rsidR="009D2F37">
        <w:rPr>
          <w:sz w:val="20"/>
          <w:szCs w:val="20"/>
        </w:rPr>
        <w:t xml:space="preserve"> practice</w:t>
      </w:r>
      <w:r w:rsidR="00496A65" w:rsidRPr="00604F1D">
        <w:rPr>
          <w:sz w:val="20"/>
          <w:szCs w:val="20"/>
        </w:rPr>
        <w:t xml:space="preserve"> and </w:t>
      </w:r>
      <w:r w:rsidR="009D2F37">
        <w:rPr>
          <w:sz w:val="20"/>
          <w:szCs w:val="20"/>
        </w:rPr>
        <w:t xml:space="preserve">lead the </w:t>
      </w:r>
      <w:r w:rsidR="00496A65" w:rsidRPr="00604F1D">
        <w:rPr>
          <w:sz w:val="20"/>
          <w:szCs w:val="20"/>
        </w:rPr>
        <w:t xml:space="preserve">CMO-for-Hire practice for the firm. </w:t>
      </w:r>
    </w:p>
    <w:p w14:paraId="55132CC6" w14:textId="77777777" w:rsidR="00D219C1" w:rsidRPr="00D219C1" w:rsidRDefault="00496A65">
      <w:pPr>
        <w:spacing w:after="4" w:line="259" w:lineRule="auto"/>
        <w:ind w:left="0" w:firstLine="0"/>
        <w:rPr>
          <w:sz w:val="12"/>
          <w:szCs w:val="12"/>
        </w:rPr>
      </w:pPr>
      <w:r w:rsidRPr="00604F1D">
        <w:rPr>
          <w:sz w:val="20"/>
          <w:szCs w:val="20"/>
        </w:rPr>
        <w:t xml:space="preserve"> </w:t>
      </w:r>
    </w:p>
    <w:p w14:paraId="1040729E" w14:textId="77777777" w:rsidR="005621C7" w:rsidRPr="00604F1D" w:rsidRDefault="00496A65" w:rsidP="00DA6B11">
      <w:pPr>
        <w:pStyle w:val="Heading1"/>
        <w:numPr>
          <w:ilvl w:val="0"/>
          <w:numId w:val="12"/>
        </w:numPr>
        <w:rPr>
          <w:b w:val="0"/>
          <w:sz w:val="20"/>
          <w:szCs w:val="20"/>
        </w:rPr>
      </w:pPr>
      <w:r w:rsidRPr="00604F1D">
        <w:rPr>
          <w:b w:val="0"/>
          <w:sz w:val="20"/>
          <w:szCs w:val="20"/>
        </w:rPr>
        <w:t xml:space="preserve">Filled the sales pipeline/soft backlog with over $1million of opportunities within first 6 weeks of hire </w:t>
      </w:r>
    </w:p>
    <w:p w14:paraId="1379C615" w14:textId="68FB58A7" w:rsidR="005621C7" w:rsidRPr="001B4FA7" w:rsidRDefault="00E40352" w:rsidP="00DA6B11">
      <w:pPr>
        <w:pStyle w:val="ListParagraph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Pursued and closed </w:t>
      </w:r>
      <w:r w:rsidR="00496A65" w:rsidRPr="00604F1D">
        <w:rPr>
          <w:sz w:val="20"/>
          <w:szCs w:val="20"/>
        </w:rPr>
        <w:t>new business accounts within first 3 months</w:t>
      </w:r>
      <w:r w:rsidR="00A85ADB" w:rsidRPr="00604F1D">
        <w:rPr>
          <w:sz w:val="20"/>
          <w:szCs w:val="20"/>
        </w:rPr>
        <w:t xml:space="preserve">, including </w:t>
      </w:r>
      <w:r w:rsidR="00496A65" w:rsidRPr="001B4FA7">
        <w:rPr>
          <w:b/>
          <w:bCs/>
          <w:sz w:val="20"/>
          <w:szCs w:val="20"/>
        </w:rPr>
        <w:t>Manheim</w:t>
      </w:r>
      <w:r w:rsidR="00A85ADB" w:rsidRPr="001B4FA7">
        <w:rPr>
          <w:b/>
          <w:bCs/>
          <w:sz w:val="20"/>
          <w:szCs w:val="20"/>
        </w:rPr>
        <w:t>/Cox Enterprises</w:t>
      </w:r>
      <w:r w:rsidR="00496A65" w:rsidRPr="001B4FA7">
        <w:rPr>
          <w:b/>
          <w:bCs/>
          <w:sz w:val="20"/>
          <w:szCs w:val="20"/>
        </w:rPr>
        <w:t xml:space="preserve">, IHG, SITA, NeoMedia </w:t>
      </w:r>
    </w:p>
    <w:p w14:paraId="41B0CD53" w14:textId="652F868C" w:rsidR="005621C7" w:rsidRPr="001B4FA7" w:rsidRDefault="00496A65" w:rsidP="00D219C1">
      <w:pPr>
        <w:pStyle w:val="ListParagraph"/>
        <w:numPr>
          <w:ilvl w:val="0"/>
          <w:numId w:val="12"/>
        </w:numPr>
        <w:rPr>
          <w:b/>
          <w:bCs/>
          <w:sz w:val="20"/>
          <w:szCs w:val="20"/>
        </w:rPr>
      </w:pPr>
      <w:r w:rsidRPr="00D219C1">
        <w:rPr>
          <w:sz w:val="20"/>
          <w:szCs w:val="20"/>
        </w:rPr>
        <w:t xml:space="preserve">Served as subject matter expert (SME) on North Highland key accounts: </w:t>
      </w:r>
      <w:r w:rsidRPr="001B4FA7">
        <w:rPr>
          <w:b/>
          <w:bCs/>
          <w:sz w:val="20"/>
          <w:szCs w:val="20"/>
        </w:rPr>
        <w:t xml:space="preserve">American Red Cross, Molson Coors, AT&amp;T, Sunrise Medical, BAC, AstraZeneca </w:t>
      </w:r>
    </w:p>
    <w:p w14:paraId="2B2D37F5" w14:textId="77777777" w:rsidR="00A85ADB" w:rsidRPr="00D219C1" w:rsidRDefault="00A85ADB" w:rsidP="003F0CBF">
      <w:pPr>
        <w:spacing w:after="0" w:line="259" w:lineRule="auto"/>
        <w:ind w:left="0" w:firstLine="0"/>
        <w:rPr>
          <w:b/>
          <w:sz w:val="12"/>
          <w:szCs w:val="12"/>
        </w:rPr>
      </w:pPr>
    </w:p>
    <w:p w14:paraId="28BDCE3D" w14:textId="77777777" w:rsidR="005621C7" w:rsidRPr="00604F1D" w:rsidRDefault="00496A65" w:rsidP="003F0CBF">
      <w:pPr>
        <w:spacing w:after="0" w:line="259" w:lineRule="auto"/>
        <w:ind w:left="0" w:firstLine="0"/>
        <w:rPr>
          <w:sz w:val="20"/>
          <w:szCs w:val="20"/>
        </w:rPr>
      </w:pPr>
      <w:r w:rsidRPr="00604F1D">
        <w:rPr>
          <w:b/>
          <w:sz w:val="20"/>
          <w:szCs w:val="20"/>
        </w:rPr>
        <w:lastRenderedPageBreak/>
        <w:t>BRIGHT IMPACT, INC. – Atlanta, Georgia</w:t>
      </w:r>
      <w:r w:rsidRPr="00604F1D">
        <w:rPr>
          <w:sz w:val="20"/>
          <w:szCs w:val="20"/>
        </w:rPr>
        <w:t xml:space="preserve"> </w:t>
      </w:r>
      <w:r w:rsidRPr="00604F1D">
        <w:rPr>
          <w:sz w:val="20"/>
          <w:szCs w:val="20"/>
        </w:rPr>
        <w:tab/>
        <w:t xml:space="preserve">           </w:t>
      </w:r>
      <w:r w:rsidRPr="00604F1D">
        <w:rPr>
          <w:sz w:val="20"/>
          <w:szCs w:val="20"/>
        </w:rPr>
        <w:tab/>
      </w:r>
      <w:r w:rsidR="003F0CBF" w:rsidRPr="00604F1D">
        <w:rPr>
          <w:sz w:val="20"/>
          <w:szCs w:val="20"/>
        </w:rPr>
        <w:tab/>
      </w:r>
      <w:r w:rsidR="003F0CBF" w:rsidRPr="00604F1D">
        <w:rPr>
          <w:sz w:val="20"/>
          <w:szCs w:val="20"/>
        </w:rPr>
        <w:tab/>
      </w:r>
      <w:r w:rsidR="003F0CBF" w:rsidRPr="00604F1D">
        <w:rPr>
          <w:sz w:val="20"/>
          <w:szCs w:val="20"/>
        </w:rPr>
        <w:tab/>
      </w:r>
      <w:r w:rsidR="00DA6B11" w:rsidRPr="00604F1D">
        <w:rPr>
          <w:sz w:val="20"/>
          <w:szCs w:val="20"/>
        </w:rPr>
        <w:tab/>
      </w:r>
      <w:r w:rsidRPr="00604F1D">
        <w:rPr>
          <w:sz w:val="20"/>
          <w:szCs w:val="20"/>
        </w:rPr>
        <w:t xml:space="preserve"> </w:t>
      </w:r>
      <w:r w:rsidRPr="00604F1D">
        <w:rPr>
          <w:b/>
          <w:sz w:val="20"/>
          <w:szCs w:val="20"/>
        </w:rPr>
        <w:t xml:space="preserve">2000 </w:t>
      </w:r>
      <w:r w:rsidR="00422ABE">
        <w:rPr>
          <w:b/>
          <w:sz w:val="20"/>
          <w:szCs w:val="20"/>
        </w:rPr>
        <w:t>-</w:t>
      </w:r>
      <w:r w:rsidRPr="00604F1D">
        <w:rPr>
          <w:b/>
          <w:sz w:val="20"/>
          <w:szCs w:val="20"/>
        </w:rPr>
        <w:t xml:space="preserve"> 2008 </w:t>
      </w:r>
    </w:p>
    <w:p w14:paraId="149DB6B5" w14:textId="77777777" w:rsidR="005621C7" w:rsidRDefault="00496A65" w:rsidP="00A85ADB">
      <w:pPr>
        <w:spacing w:after="0" w:line="259" w:lineRule="auto"/>
        <w:ind w:left="0" w:firstLine="0"/>
        <w:rPr>
          <w:b/>
          <w:i/>
          <w:sz w:val="20"/>
          <w:szCs w:val="20"/>
        </w:rPr>
      </w:pPr>
      <w:r w:rsidRPr="00604F1D">
        <w:rPr>
          <w:b/>
          <w:sz w:val="20"/>
          <w:szCs w:val="20"/>
        </w:rPr>
        <w:t xml:space="preserve">President, CEO and Co-Founder </w:t>
      </w:r>
      <w:r w:rsidR="00604F1D" w:rsidRPr="00604F1D">
        <w:rPr>
          <w:b/>
          <w:i/>
          <w:sz w:val="20"/>
          <w:szCs w:val="20"/>
        </w:rPr>
        <w:t>(Award-winning Integrated Marketing Firm)</w:t>
      </w:r>
    </w:p>
    <w:p w14:paraId="0176F3BE" w14:textId="77777777" w:rsidR="00D219C1" w:rsidRPr="00D219C1" w:rsidRDefault="00D219C1" w:rsidP="00A85ADB">
      <w:pPr>
        <w:spacing w:after="0" w:line="259" w:lineRule="auto"/>
        <w:ind w:left="0" w:firstLine="0"/>
        <w:rPr>
          <w:b/>
          <w:sz w:val="12"/>
          <w:szCs w:val="12"/>
        </w:rPr>
      </w:pPr>
    </w:p>
    <w:p w14:paraId="4B7181C6" w14:textId="6566175B" w:rsidR="00DA6B11" w:rsidRPr="00697432" w:rsidRDefault="00A85ADB" w:rsidP="00DA6B11">
      <w:pPr>
        <w:rPr>
          <w:b/>
          <w:bCs/>
          <w:sz w:val="20"/>
          <w:szCs w:val="20"/>
        </w:rPr>
      </w:pPr>
      <w:r w:rsidRPr="00604F1D">
        <w:rPr>
          <w:sz w:val="20"/>
          <w:szCs w:val="20"/>
        </w:rPr>
        <w:t xml:space="preserve">Directed and managed </w:t>
      </w:r>
      <w:r w:rsidR="00496A65" w:rsidRPr="00604F1D">
        <w:rPr>
          <w:sz w:val="20"/>
          <w:szCs w:val="20"/>
        </w:rPr>
        <w:t>the overarching strategic direction and P&amp;L of the firm</w:t>
      </w:r>
      <w:r w:rsidR="00C80E37" w:rsidRPr="00604F1D">
        <w:rPr>
          <w:sz w:val="20"/>
          <w:szCs w:val="20"/>
        </w:rPr>
        <w:t xml:space="preserve">. </w:t>
      </w:r>
      <w:r w:rsidRPr="00604F1D">
        <w:rPr>
          <w:sz w:val="20"/>
          <w:szCs w:val="20"/>
        </w:rPr>
        <w:t xml:space="preserve">Championed </w:t>
      </w:r>
      <w:r w:rsidR="00496A65" w:rsidRPr="00604F1D">
        <w:rPr>
          <w:sz w:val="20"/>
          <w:szCs w:val="20"/>
        </w:rPr>
        <w:t xml:space="preserve">all marketing and business development, business administration, finance, human resources, and client services, as well as led the marketing research, strategy and planning practices of the firm. Clients included </w:t>
      </w:r>
      <w:r w:rsidR="00496A65" w:rsidRPr="00697432">
        <w:rPr>
          <w:b/>
          <w:bCs/>
          <w:sz w:val="20"/>
          <w:szCs w:val="20"/>
        </w:rPr>
        <w:t xml:space="preserve">ChoicePoint, EarthLink Wireless, Fujitsu, Recall Corporation, Sensormatic, Per-Se Technologies, Cingular Business Solutions, LXE, Superior Essex, AMVESCAP, Georgia-Pacific Business Papers Division, COX Communications, TSYS, Southern </w:t>
      </w:r>
      <w:r w:rsidR="002D7CCD" w:rsidRPr="00697432">
        <w:rPr>
          <w:b/>
          <w:bCs/>
          <w:sz w:val="20"/>
          <w:szCs w:val="20"/>
        </w:rPr>
        <w:t>Orthopedic</w:t>
      </w:r>
      <w:r w:rsidR="00496A65" w:rsidRPr="00697432">
        <w:rPr>
          <w:b/>
          <w:bCs/>
          <w:sz w:val="20"/>
          <w:szCs w:val="20"/>
        </w:rPr>
        <w:t xml:space="preserve"> Specialists, SITA, Grande Communications, Leasing Desk, BlueLinx, </w:t>
      </w:r>
      <w:r w:rsidR="00496A65" w:rsidRPr="00697432">
        <w:rPr>
          <w:sz w:val="20"/>
          <w:szCs w:val="20"/>
        </w:rPr>
        <w:t>and</w:t>
      </w:r>
      <w:r w:rsidR="00496A65" w:rsidRPr="00697432">
        <w:rPr>
          <w:b/>
          <w:bCs/>
          <w:sz w:val="20"/>
          <w:szCs w:val="20"/>
        </w:rPr>
        <w:t xml:space="preserve"> Optimi. </w:t>
      </w:r>
    </w:p>
    <w:p w14:paraId="5C8C5E89" w14:textId="77777777" w:rsidR="005621C7" w:rsidRPr="00D219C1" w:rsidRDefault="00496A65" w:rsidP="00DA6B11">
      <w:pPr>
        <w:rPr>
          <w:sz w:val="12"/>
          <w:szCs w:val="12"/>
        </w:rPr>
      </w:pPr>
      <w:r w:rsidRPr="00604F1D">
        <w:rPr>
          <w:sz w:val="20"/>
          <w:szCs w:val="20"/>
        </w:rPr>
        <w:t xml:space="preserve"> </w:t>
      </w:r>
    </w:p>
    <w:p w14:paraId="1013940D" w14:textId="340F24CF" w:rsidR="00922096" w:rsidRPr="00604F1D" w:rsidRDefault="00697432">
      <w:pPr>
        <w:numPr>
          <w:ilvl w:val="0"/>
          <w:numId w:val="5"/>
        </w:numPr>
        <w:ind w:hanging="360"/>
        <w:rPr>
          <w:sz w:val="20"/>
          <w:szCs w:val="20"/>
        </w:rPr>
      </w:pPr>
      <w:r>
        <w:rPr>
          <w:sz w:val="20"/>
          <w:szCs w:val="20"/>
        </w:rPr>
        <w:t>Conceptualized and d</w:t>
      </w:r>
      <w:r w:rsidR="00496A65" w:rsidRPr="00604F1D">
        <w:rPr>
          <w:sz w:val="20"/>
          <w:szCs w:val="20"/>
        </w:rPr>
        <w:t>eveloped</w:t>
      </w:r>
      <w:r w:rsidR="00A85ADB" w:rsidRPr="00604F1D">
        <w:rPr>
          <w:sz w:val="20"/>
          <w:szCs w:val="20"/>
        </w:rPr>
        <w:t xml:space="preserve"> company</w:t>
      </w:r>
      <w:r w:rsidR="00496A65" w:rsidRPr="00604F1D">
        <w:rPr>
          <w:sz w:val="20"/>
          <w:szCs w:val="20"/>
        </w:rPr>
        <w:t xml:space="preserve"> business plan</w:t>
      </w:r>
      <w:r w:rsidR="00400A05">
        <w:rPr>
          <w:sz w:val="20"/>
          <w:szCs w:val="20"/>
        </w:rPr>
        <w:t>, financial plan and projections</w:t>
      </w:r>
      <w:r w:rsidR="00EE3A6B">
        <w:rPr>
          <w:sz w:val="20"/>
          <w:szCs w:val="20"/>
        </w:rPr>
        <w:t xml:space="preserve"> including</w:t>
      </w:r>
      <w:r w:rsidR="00400A05">
        <w:rPr>
          <w:sz w:val="20"/>
          <w:szCs w:val="20"/>
        </w:rPr>
        <w:t xml:space="preserve"> competitive analysis</w:t>
      </w:r>
      <w:r w:rsidR="00EE3A6B">
        <w:rPr>
          <w:sz w:val="20"/>
          <w:szCs w:val="20"/>
        </w:rPr>
        <w:t xml:space="preserve"> and market assessments. L</w:t>
      </w:r>
      <w:r w:rsidR="00496A65" w:rsidRPr="00604F1D">
        <w:rPr>
          <w:sz w:val="20"/>
          <w:szCs w:val="20"/>
        </w:rPr>
        <w:t>aunched</w:t>
      </w:r>
      <w:r w:rsidR="00A85ADB" w:rsidRPr="00604F1D">
        <w:rPr>
          <w:sz w:val="20"/>
          <w:szCs w:val="20"/>
        </w:rPr>
        <w:t xml:space="preserve"> </w:t>
      </w:r>
      <w:r w:rsidR="00400A05">
        <w:rPr>
          <w:sz w:val="20"/>
          <w:szCs w:val="20"/>
        </w:rPr>
        <w:t>n</w:t>
      </w:r>
      <w:r w:rsidR="00A85ADB" w:rsidRPr="00604F1D">
        <w:rPr>
          <w:sz w:val="20"/>
          <w:szCs w:val="20"/>
        </w:rPr>
        <w:t>ew agency</w:t>
      </w:r>
      <w:r w:rsidR="00496A65" w:rsidRPr="00604F1D">
        <w:rPr>
          <w:sz w:val="20"/>
          <w:szCs w:val="20"/>
        </w:rPr>
        <w:t xml:space="preserve"> during a soft economy. </w:t>
      </w:r>
    </w:p>
    <w:p w14:paraId="5A2367E0" w14:textId="77777777" w:rsidR="005621C7" w:rsidRPr="00604F1D" w:rsidRDefault="00496A65">
      <w:pPr>
        <w:numPr>
          <w:ilvl w:val="0"/>
          <w:numId w:val="5"/>
        </w:numPr>
        <w:ind w:hanging="360"/>
        <w:rPr>
          <w:sz w:val="20"/>
          <w:szCs w:val="20"/>
        </w:rPr>
      </w:pPr>
      <w:r w:rsidRPr="00604F1D">
        <w:rPr>
          <w:rFonts w:eastAsia="Arial" w:cs="Arial"/>
          <w:sz w:val="20"/>
          <w:szCs w:val="20"/>
        </w:rPr>
        <w:tab/>
      </w:r>
      <w:r w:rsidRPr="00604F1D">
        <w:rPr>
          <w:sz w:val="20"/>
          <w:szCs w:val="20"/>
        </w:rPr>
        <w:t>Drove double and triple dig</w:t>
      </w:r>
      <w:r w:rsidR="00DA6B11" w:rsidRPr="00604F1D">
        <w:rPr>
          <w:sz w:val="20"/>
          <w:szCs w:val="20"/>
        </w:rPr>
        <w:t xml:space="preserve">it sales growth since inception </w:t>
      </w:r>
    </w:p>
    <w:p w14:paraId="1B54DC36" w14:textId="1ED91F97" w:rsidR="005621C7" w:rsidRPr="00604F1D" w:rsidRDefault="00496A65">
      <w:pPr>
        <w:numPr>
          <w:ilvl w:val="0"/>
          <w:numId w:val="5"/>
        </w:numPr>
        <w:ind w:hanging="360"/>
        <w:rPr>
          <w:sz w:val="20"/>
          <w:szCs w:val="20"/>
        </w:rPr>
      </w:pPr>
      <w:r w:rsidRPr="00604F1D">
        <w:rPr>
          <w:sz w:val="20"/>
          <w:szCs w:val="20"/>
        </w:rPr>
        <w:t xml:space="preserve">Attracted and landed well-known, </w:t>
      </w:r>
      <w:r w:rsidR="003C088A" w:rsidRPr="00604F1D">
        <w:rPr>
          <w:sz w:val="20"/>
          <w:szCs w:val="20"/>
        </w:rPr>
        <w:t>blue-chip</w:t>
      </w:r>
      <w:r w:rsidRPr="00604F1D">
        <w:rPr>
          <w:sz w:val="20"/>
          <w:szCs w:val="20"/>
        </w:rPr>
        <w:t xml:space="preserve"> clients to client roster </w:t>
      </w:r>
    </w:p>
    <w:p w14:paraId="2190C34F" w14:textId="77777777" w:rsidR="005621C7" w:rsidRPr="00604F1D" w:rsidRDefault="00496A65">
      <w:pPr>
        <w:numPr>
          <w:ilvl w:val="0"/>
          <w:numId w:val="5"/>
        </w:numPr>
        <w:ind w:hanging="360"/>
        <w:rPr>
          <w:sz w:val="20"/>
          <w:szCs w:val="20"/>
        </w:rPr>
      </w:pPr>
      <w:r w:rsidRPr="00604F1D">
        <w:rPr>
          <w:sz w:val="20"/>
          <w:szCs w:val="20"/>
        </w:rPr>
        <w:t xml:space="preserve">Increased firm’s visibility through an aggressive PR and self-promotional strategy </w:t>
      </w:r>
    </w:p>
    <w:p w14:paraId="49A1704F" w14:textId="083E40E1" w:rsidR="005621C7" w:rsidRPr="00604F1D" w:rsidRDefault="00496A65">
      <w:pPr>
        <w:numPr>
          <w:ilvl w:val="0"/>
          <w:numId w:val="5"/>
        </w:numPr>
        <w:ind w:hanging="360"/>
        <w:rPr>
          <w:sz w:val="20"/>
          <w:szCs w:val="20"/>
        </w:rPr>
      </w:pPr>
      <w:r w:rsidRPr="00604F1D">
        <w:rPr>
          <w:sz w:val="20"/>
          <w:szCs w:val="20"/>
        </w:rPr>
        <w:t xml:space="preserve">Attracted and retained the “best and the brightest” team members </w:t>
      </w:r>
    </w:p>
    <w:p w14:paraId="515E72E5" w14:textId="3A6DE4D0" w:rsidR="005621C7" w:rsidRPr="00604F1D" w:rsidRDefault="00496A65">
      <w:pPr>
        <w:numPr>
          <w:ilvl w:val="0"/>
          <w:numId w:val="5"/>
        </w:numPr>
        <w:ind w:hanging="360"/>
        <w:rPr>
          <w:sz w:val="20"/>
          <w:szCs w:val="20"/>
        </w:rPr>
      </w:pPr>
      <w:r w:rsidRPr="00604F1D">
        <w:rPr>
          <w:sz w:val="20"/>
          <w:szCs w:val="20"/>
        </w:rPr>
        <w:t xml:space="preserve">Secured aggressive line-of-credit </w:t>
      </w:r>
      <w:r w:rsidR="003C088A">
        <w:rPr>
          <w:sz w:val="20"/>
          <w:szCs w:val="20"/>
        </w:rPr>
        <w:t xml:space="preserve">negotiated </w:t>
      </w:r>
      <w:r w:rsidRPr="00604F1D">
        <w:rPr>
          <w:sz w:val="20"/>
          <w:szCs w:val="20"/>
        </w:rPr>
        <w:t xml:space="preserve">with large, national financial institution </w:t>
      </w:r>
    </w:p>
    <w:p w14:paraId="2F6AA01F" w14:textId="77777777" w:rsidR="003F0CBF" w:rsidRDefault="00496A65" w:rsidP="00DA6B11">
      <w:pPr>
        <w:spacing w:after="0" w:line="259" w:lineRule="auto"/>
        <w:ind w:left="0" w:firstLine="0"/>
        <w:rPr>
          <w:sz w:val="20"/>
          <w:szCs w:val="20"/>
        </w:rPr>
      </w:pPr>
      <w:r w:rsidRPr="00604F1D">
        <w:rPr>
          <w:sz w:val="20"/>
          <w:szCs w:val="20"/>
        </w:rPr>
        <w:t xml:space="preserve"> </w:t>
      </w:r>
    </w:p>
    <w:p w14:paraId="288D9271" w14:textId="77777777" w:rsidR="005621C7" w:rsidRPr="00604F1D" w:rsidRDefault="00496A65" w:rsidP="00DA6B11">
      <w:pPr>
        <w:tabs>
          <w:tab w:val="center" w:pos="8282"/>
        </w:tabs>
        <w:spacing w:after="8" w:line="255" w:lineRule="auto"/>
        <w:ind w:left="-15" w:firstLine="0"/>
        <w:rPr>
          <w:b/>
          <w:sz w:val="20"/>
          <w:szCs w:val="20"/>
        </w:rPr>
      </w:pPr>
      <w:r w:rsidRPr="00604F1D">
        <w:rPr>
          <w:b/>
          <w:sz w:val="20"/>
          <w:szCs w:val="20"/>
        </w:rPr>
        <w:t xml:space="preserve">GRAPHICA DESIGN &amp; COMMUNICATIONS, INC. – Atlanta, Georgia &amp; Dayton, Ohio     </w:t>
      </w:r>
      <w:r w:rsidRPr="00604F1D">
        <w:rPr>
          <w:b/>
          <w:sz w:val="20"/>
          <w:szCs w:val="20"/>
        </w:rPr>
        <w:tab/>
      </w:r>
      <w:r w:rsidR="00DA6B11" w:rsidRPr="00604F1D">
        <w:rPr>
          <w:b/>
          <w:sz w:val="20"/>
          <w:szCs w:val="20"/>
        </w:rPr>
        <w:t xml:space="preserve">          </w:t>
      </w:r>
      <w:r w:rsidRPr="00604F1D">
        <w:rPr>
          <w:b/>
          <w:sz w:val="20"/>
          <w:szCs w:val="20"/>
        </w:rPr>
        <w:t xml:space="preserve">1990 </w:t>
      </w:r>
      <w:r w:rsidR="00422ABE">
        <w:rPr>
          <w:b/>
          <w:sz w:val="20"/>
          <w:szCs w:val="20"/>
        </w:rPr>
        <w:t>-</w:t>
      </w:r>
      <w:r w:rsidRPr="00604F1D">
        <w:rPr>
          <w:b/>
          <w:sz w:val="20"/>
          <w:szCs w:val="20"/>
        </w:rPr>
        <w:t xml:space="preserve"> 2000 </w:t>
      </w:r>
    </w:p>
    <w:p w14:paraId="5A37AFF9" w14:textId="0E7963C5" w:rsidR="005621C7" w:rsidRPr="00604F1D" w:rsidRDefault="00496A65" w:rsidP="00DA6B11">
      <w:pPr>
        <w:spacing w:after="0" w:line="259" w:lineRule="auto"/>
        <w:ind w:left="0" w:firstLine="0"/>
        <w:rPr>
          <w:b/>
          <w:sz w:val="20"/>
          <w:szCs w:val="20"/>
        </w:rPr>
      </w:pPr>
      <w:r w:rsidRPr="00604F1D">
        <w:rPr>
          <w:b/>
          <w:sz w:val="20"/>
          <w:szCs w:val="20"/>
        </w:rPr>
        <w:t>Senior Director, Business Development and Principal</w:t>
      </w:r>
      <w:r w:rsidR="001900EB">
        <w:rPr>
          <w:b/>
          <w:sz w:val="20"/>
          <w:szCs w:val="20"/>
        </w:rPr>
        <w:t>; Opened Atlanta office</w:t>
      </w:r>
      <w:r w:rsidRPr="00604F1D">
        <w:rPr>
          <w:b/>
          <w:sz w:val="20"/>
          <w:szCs w:val="20"/>
        </w:rPr>
        <w:t xml:space="preserve">  </w:t>
      </w:r>
    </w:p>
    <w:p w14:paraId="2566C2C5" w14:textId="77777777" w:rsidR="005621C7" w:rsidRPr="00D219C1" w:rsidRDefault="005621C7">
      <w:pPr>
        <w:spacing w:after="0" w:line="259" w:lineRule="auto"/>
        <w:ind w:left="0" w:firstLine="0"/>
        <w:rPr>
          <w:sz w:val="12"/>
          <w:szCs w:val="12"/>
        </w:rPr>
      </w:pPr>
    </w:p>
    <w:p w14:paraId="724AB4D6" w14:textId="77777777" w:rsidR="003F0CBF" w:rsidRPr="00604F1D" w:rsidRDefault="00496A65" w:rsidP="00472979">
      <w:pPr>
        <w:spacing w:after="0" w:line="240" w:lineRule="auto"/>
        <w:ind w:left="0" w:firstLine="0"/>
        <w:rPr>
          <w:b/>
          <w:sz w:val="20"/>
          <w:szCs w:val="20"/>
        </w:rPr>
      </w:pPr>
      <w:r w:rsidRPr="00604F1D">
        <w:rPr>
          <w:b/>
          <w:sz w:val="20"/>
          <w:szCs w:val="20"/>
        </w:rPr>
        <w:t xml:space="preserve">LEXIS-NEXIS – Dayton, Ohio </w:t>
      </w:r>
      <w:r w:rsidRPr="00604F1D">
        <w:rPr>
          <w:b/>
          <w:sz w:val="20"/>
          <w:szCs w:val="20"/>
        </w:rPr>
        <w:tab/>
        <w:t xml:space="preserve">  </w:t>
      </w:r>
      <w:r w:rsidRPr="00604F1D">
        <w:rPr>
          <w:b/>
          <w:sz w:val="20"/>
          <w:szCs w:val="20"/>
        </w:rPr>
        <w:tab/>
        <w:t xml:space="preserve"> </w:t>
      </w:r>
      <w:r w:rsidRPr="00604F1D">
        <w:rPr>
          <w:b/>
          <w:sz w:val="20"/>
          <w:szCs w:val="20"/>
        </w:rPr>
        <w:tab/>
        <w:t xml:space="preserve"> </w:t>
      </w:r>
      <w:r w:rsidRPr="00604F1D">
        <w:rPr>
          <w:b/>
          <w:sz w:val="20"/>
          <w:szCs w:val="20"/>
        </w:rPr>
        <w:tab/>
        <w:t xml:space="preserve"> </w:t>
      </w:r>
      <w:r w:rsidRPr="00604F1D">
        <w:rPr>
          <w:b/>
          <w:sz w:val="20"/>
          <w:szCs w:val="20"/>
        </w:rPr>
        <w:tab/>
        <w:t xml:space="preserve"> </w:t>
      </w:r>
      <w:r w:rsidR="00604F1D" w:rsidRPr="00604F1D">
        <w:rPr>
          <w:b/>
          <w:sz w:val="20"/>
          <w:szCs w:val="20"/>
        </w:rPr>
        <w:tab/>
      </w:r>
      <w:r w:rsidR="00763291" w:rsidRPr="00604F1D">
        <w:rPr>
          <w:b/>
          <w:sz w:val="20"/>
          <w:szCs w:val="20"/>
        </w:rPr>
        <w:tab/>
      </w:r>
      <w:r w:rsidR="00763291" w:rsidRPr="00604F1D">
        <w:rPr>
          <w:b/>
          <w:sz w:val="20"/>
          <w:szCs w:val="20"/>
        </w:rPr>
        <w:tab/>
      </w:r>
      <w:r w:rsidRPr="00604F1D">
        <w:rPr>
          <w:b/>
          <w:sz w:val="20"/>
          <w:szCs w:val="20"/>
        </w:rPr>
        <w:t xml:space="preserve">1988 </w:t>
      </w:r>
      <w:r w:rsidR="00604F1D" w:rsidRPr="00604F1D">
        <w:rPr>
          <w:b/>
          <w:sz w:val="20"/>
          <w:szCs w:val="20"/>
        </w:rPr>
        <w:t>-</w:t>
      </w:r>
      <w:r w:rsidRPr="00604F1D">
        <w:rPr>
          <w:b/>
          <w:sz w:val="20"/>
          <w:szCs w:val="20"/>
        </w:rPr>
        <w:t xml:space="preserve"> 1990</w:t>
      </w:r>
    </w:p>
    <w:p w14:paraId="37087B91" w14:textId="61F535CF" w:rsidR="00472979" w:rsidRPr="00604F1D" w:rsidRDefault="00472979" w:rsidP="00472979">
      <w:pPr>
        <w:spacing w:after="8" w:line="255" w:lineRule="auto"/>
        <w:ind w:left="0" w:firstLine="0"/>
        <w:rPr>
          <w:sz w:val="20"/>
          <w:szCs w:val="20"/>
        </w:rPr>
      </w:pPr>
      <w:r w:rsidRPr="00604F1D">
        <w:rPr>
          <w:b/>
          <w:sz w:val="20"/>
          <w:szCs w:val="20"/>
        </w:rPr>
        <w:t xml:space="preserve">Manager, Lexis Market Planning  </w:t>
      </w:r>
      <w:r w:rsidR="00A1658E">
        <w:rPr>
          <w:b/>
          <w:sz w:val="20"/>
          <w:szCs w:val="20"/>
        </w:rPr>
        <w:t>- Legal Market</w:t>
      </w:r>
      <w:r w:rsidR="001900EB">
        <w:rPr>
          <w:b/>
          <w:sz w:val="20"/>
          <w:szCs w:val="20"/>
        </w:rPr>
        <w:t>s</w:t>
      </w:r>
    </w:p>
    <w:p w14:paraId="5B792D09" w14:textId="77777777" w:rsidR="00763291" w:rsidRPr="00D219C1" w:rsidRDefault="00763291">
      <w:pPr>
        <w:spacing w:after="8" w:line="255" w:lineRule="auto"/>
        <w:ind w:left="-5"/>
        <w:rPr>
          <w:b/>
          <w:sz w:val="12"/>
          <w:szCs w:val="12"/>
        </w:rPr>
      </w:pPr>
    </w:p>
    <w:p w14:paraId="52C1976C" w14:textId="77777777" w:rsidR="003F0CBF" w:rsidRPr="00604F1D" w:rsidRDefault="00496A65">
      <w:pPr>
        <w:spacing w:after="8" w:line="255" w:lineRule="auto"/>
        <w:ind w:left="-5"/>
        <w:rPr>
          <w:b/>
          <w:sz w:val="20"/>
          <w:szCs w:val="20"/>
        </w:rPr>
      </w:pPr>
      <w:r w:rsidRPr="00604F1D">
        <w:rPr>
          <w:b/>
          <w:sz w:val="20"/>
          <w:szCs w:val="20"/>
        </w:rPr>
        <w:t>VIACOM/FOOTE CONE &amp; BELDING—Philadelphia, Pennsylvania</w:t>
      </w:r>
      <w:r w:rsidRPr="00604F1D">
        <w:rPr>
          <w:sz w:val="20"/>
          <w:szCs w:val="20"/>
        </w:rPr>
        <w:t xml:space="preserve">  </w:t>
      </w:r>
      <w:r w:rsidRPr="00604F1D">
        <w:rPr>
          <w:sz w:val="20"/>
          <w:szCs w:val="20"/>
        </w:rPr>
        <w:tab/>
      </w:r>
      <w:r w:rsidR="00763291" w:rsidRPr="00604F1D">
        <w:rPr>
          <w:sz w:val="20"/>
          <w:szCs w:val="20"/>
        </w:rPr>
        <w:tab/>
      </w:r>
      <w:r w:rsidR="00763291" w:rsidRPr="00604F1D">
        <w:rPr>
          <w:sz w:val="20"/>
          <w:szCs w:val="20"/>
        </w:rPr>
        <w:tab/>
      </w:r>
      <w:r w:rsidRPr="00604F1D">
        <w:rPr>
          <w:b/>
          <w:sz w:val="20"/>
          <w:szCs w:val="20"/>
        </w:rPr>
        <w:t xml:space="preserve">1987 </w:t>
      </w:r>
      <w:r w:rsidR="00604F1D" w:rsidRPr="00604F1D">
        <w:rPr>
          <w:b/>
          <w:sz w:val="20"/>
          <w:szCs w:val="20"/>
        </w:rPr>
        <w:t>-</w:t>
      </w:r>
      <w:r w:rsidRPr="00604F1D">
        <w:rPr>
          <w:b/>
          <w:sz w:val="20"/>
          <w:szCs w:val="20"/>
        </w:rPr>
        <w:t xml:space="preserve"> 1988 </w:t>
      </w:r>
    </w:p>
    <w:p w14:paraId="67DAEC50" w14:textId="610D677E" w:rsidR="005621C7" w:rsidRPr="001900EB" w:rsidRDefault="00496A65">
      <w:pPr>
        <w:spacing w:after="8" w:line="255" w:lineRule="auto"/>
        <w:ind w:left="-5"/>
        <w:rPr>
          <w:b/>
          <w:sz w:val="20"/>
          <w:szCs w:val="20"/>
        </w:rPr>
      </w:pPr>
      <w:r w:rsidRPr="00604F1D">
        <w:rPr>
          <w:b/>
          <w:sz w:val="20"/>
          <w:szCs w:val="20"/>
        </w:rPr>
        <w:t xml:space="preserve">Account Executive, </w:t>
      </w:r>
      <w:r w:rsidRPr="001900EB">
        <w:rPr>
          <w:b/>
          <w:sz w:val="20"/>
          <w:szCs w:val="20"/>
        </w:rPr>
        <w:t xml:space="preserve">Healthcare </w:t>
      </w:r>
      <w:r w:rsidR="001900EB" w:rsidRPr="001900EB">
        <w:rPr>
          <w:b/>
          <w:sz w:val="20"/>
          <w:szCs w:val="20"/>
        </w:rPr>
        <w:t>Advertising</w:t>
      </w:r>
    </w:p>
    <w:p w14:paraId="54A8B059" w14:textId="77777777" w:rsidR="005621C7" w:rsidRPr="00D219C1" w:rsidRDefault="00496A65">
      <w:pPr>
        <w:spacing w:after="0" w:line="259" w:lineRule="auto"/>
        <w:ind w:left="0" w:firstLine="0"/>
        <w:rPr>
          <w:sz w:val="12"/>
          <w:szCs w:val="12"/>
        </w:rPr>
      </w:pPr>
      <w:r w:rsidRPr="00604F1D">
        <w:rPr>
          <w:sz w:val="20"/>
          <w:szCs w:val="20"/>
        </w:rPr>
        <w:t xml:space="preserve"> </w:t>
      </w:r>
    </w:p>
    <w:p w14:paraId="296BF1A2" w14:textId="77777777" w:rsidR="005621C7" w:rsidRPr="00D219C1" w:rsidRDefault="00496A65">
      <w:pPr>
        <w:pStyle w:val="Heading1"/>
        <w:spacing w:after="0" w:line="259" w:lineRule="auto"/>
        <w:ind w:left="29" w:right="3"/>
        <w:jc w:val="center"/>
        <w:rPr>
          <w:sz w:val="24"/>
          <w:szCs w:val="24"/>
        </w:rPr>
      </w:pPr>
      <w:r w:rsidRPr="00D219C1">
        <w:rPr>
          <w:sz w:val="24"/>
          <w:szCs w:val="24"/>
        </w:rPr>
        <w:t xml:space="preserve">EDUCATION </w:t>
      </w:r>
    </w:p>
    <w:p w14:paraId="2D218ED2" w14:textId="77777777" w:rsidR="00D219C1" w:rsidRDefault="00D219C1">
      <w:pPr>
        <w:spacing w:after="0" w:line="259" w:lineRule="auto"/>
        <w:ind w:left="56" w:firstLine="0"/>
        <w:jc w:val="center"/>
        <w:rPr>
          <w:b/>
          <w:sz w:val="12"/>
          <w:szCs w:val="12"/>
        </w:rPr>
      </w:pPr>
    </w:p>
    <w:p w14:paraId="7B70E640" w14:textId="77777777" w:rsidR="005621C7" w:rsidRPr="00604F1D" w:rsidRDefault="00496A65" w:rsidP="003F1E77">
      <w:pPr>
        <w:tabs>
          <w:tab w:val="center" w:pos="8462"/>
          <w:tab w:val="center" w:pos="8855"/>
        </w:tabs>
        <w:ind w:left="0" w:firstLine="0"/>
        <w:jc w:val="center"/>
        <w:rPr>
          <w:sz w:val="20"/>
          <w:szCs w:val="20"/>
        </w:rPr>
      </w:pPr>
      <w:r w:rsidRPr="00604F1D">
        <w:rPr>
          <w:b/>
          <w:sz w:val="20"/>
          <w:szCs w:val="20"/>
        </w:rPr>
        <w:t>M.B.A, Marketing</w:t>
      </w:r>
      <w:r w:rsidRPr="00604F1D">
        <w:rPr>
          <w:sz w:val="20"/>
          <w:szCs w:val="20"/>
        </w:rPr>
        <w:t>, University of Connecticut, Storrs, CT</w:t>
      </w:r>
    </w:p>
    <w:p w14:paraId="353E2EE5" w14:textId="77777777" w:rsidR="005621C7" w:rsidRPr="00604F1D" w:rsidRDefault="00496A65" w:rsidP="003F1E77">
      <w:pPr>
        <w:tabs>
          <w:tab w:val="center" w:pos="8462"/>
          <w:tab w:val="center" w:pos="8855"/>
        </w:tabs>
        <w:ind w:left="0" w:firstLine="0"/>
        <w:jc w:val="center"/>
        <w:rPr>
          <w:sz w:val="20"/>
          <w:szCs w:val="20"/>
        </w:rPr>
      </w:pPr>
      <w:r w:rsidRPr="00604F1D">
        <w:rPr>
          <w:b/>
          <w:sz w:val="20"/>
          <w:szCs w:val="20"/>
        </w:rPr>
        <w:t xml:space="preserve">B.S, Biology/Pre-Med, </w:t>
      </w:r>
      <w:r w:rsidRPr="00604F1D">
        <w:rPr>
          <w:sz w:val="20"/>
          <w:szCs w:val="20"/>
        </w:rPr>
        <w:t>Mount Holyoke College, South Hadley, MA</w:t>
      </w:r>
    </w:p>
    <w:p w14:paraId="2D99D498" w14:textId="77777777" w:rsidR="005621C7" w:rsidRPr="00D219C1" w:rsidRDefault="005621C7" w:rsidP="003F1E77">
      <w:pPr>
        <w:spacing w:after="0" w:line="259" w:lineRule="auto"/>
        <w:ind w:left="0" w:firstLine="0"/>
        <w:jc w:val="center"/>
        <w:rPr>
          <w:sz w:val="12"/>
          <w:szCs w:val="12"/>
        </w:rPr>
      </w:pPr>
    </w:p>
    <w:p w14:paraId="017D970D" w14:textId="77777777" w:rsidR="005621C7" w:rsidRPr="00D219C1" w:rsidRDefault="00496A65" w:rsidP="003F1E77">
      <w:pPr>
        <w:spacing w:after="0" w:line="259" w:lineRule="auto"/>
        <w:ind w:left="29"/>
        <w:jc w:val="center"/>
        <w:rPr>
          <w:sz w:val="24"/>
          <w:szCs w:val="24"/>
        </w:rPr>
      </w:pPr>
      <w:r w:rsidRPr="00D219C1">
        <w:rPr>
          <w:b/>
          <w:sz w:val="24"/>
          <w:szCs w:val="24"/>
        </w:rPr>
        <w:t>PROFESSIONAL AFFILIATIONS</w:t>
      </w:r>
    </w:p>
    <w:p w14:paraId="4A187A4E" w14:textId="77777777" w:rsidR="005621C7" w:rsidRPr="00D219C1" w:rsidRDefault="005621C7" w:rsidP="003F1E77">
      <w:pPr>
        <w:spacing w:after="0" w:line="259" w:lineRule="auto"/>
        <w:ind w:left="0" w:firstLine="0"/>
        <w:jc w:val="center"/>
        <w:rPr>
          <w:sz w:val="12"/>
          <w:szCs w:val="12"/>
        </w:rPr>
      </w:pPr>
    </w:p>
    <w:p w14:paraId="2818DF1A" w14:textId="77777777" w:rsidR="005621C7" w:rsidRPr="00604F1D" w:rsidRDefault="00496A65" w:rsidP="003F1E77">
      <w:pPr>
        <w:spacing w:after="8" w:line="255" w:lineRule="auto"/>
        <w:ind w:left="-5"/>
        <w:jc w:val="center"/>
        <w:rPr>
          <w:sz w:val="20"/>
          <w:szCs w:val="20"/>
        </w:rPr>
      </w:pPr>
      <w:r w:rsidRPr="00604F1D">
        <w:rPr>
          <w:b/>
          <w:sz w:val="20"/>
          <w:szCs w:val="20"/>
        </w:rPr>
        <w:t>Georgia Executive Women’s Network (GEWN)</w:t>
      </w:r>
    </w:p>
    <w:p w14:paraId="5D33A270" w14:textId="77777777" w:rsidR="005621C7" w:rsidRPr="00604F1D" w:rsidRDefault="00496A65" w:rsidP="003F1E77">
      <w:pPr>
        <w:jc w:val="center"/>
        <w:rPr>
          <w:sz w:val="20"/>
          <w:szCs w:val="20"/>
        </w:rPr>
      </w:pPr>
      <w:r w:rsidRPr="00604F1D">
        <w:rPr>
          <w:sz w:val="20"/>
          <w:szCs w:val="20"/>
        </w:rPr>
        <w:t>Board Member (2002 to 2006) -- Served as President 2004/2005</w:t>
      </w:r>
    </w:p>
    <w:p w14:paraId="20EB9328" w14:textId="77777777" w:rsidR="005621C7" w:rsidRPr="00604F1D" w:rsidRDefault="00496A65" w:rsidP="003F1E77">
      <w:pPr>
        <w:spacing w:after="8" w:line="255" w:lineRule="auto"/>
        <w:ind w:left="-5"/>
        <w:jc w:val="center"/>
        <w:rPr>
          <w:sz w:val="20"/>
          <w:szCs w:val="20"/>
        </w:rPr>
      </w:pPr>
      <w:r w:rsidRPr="00604F1D">
        <w:rPr>
          <w:b/>
          <w:sz w:val="20"/>
          <w:szCs w:val="20"/>
        </w:rPr>
        <w:t>American Marketing Association (AMA) American Management Association (AMA)</w:t>
      </w:r>
    </w:p>
    <w:p w14:paraId="087931AA" w14:textId="77777777" w:rsidR="005621C7" w:rsidRPr="00D219C1" w:rsidRDefault="005621C7" w:rsidP="003F1E77">
      <w:pPr>
        <w:spacing w:after="0" w:line="259" w:lineRule="auto"/>
        <w:ind w:left="0" w:firstLine="0"/>
        <w:jc w:val="center"/>
        <w:rPr>
          <w:sz w:val="12"/>
          <w:szCs w:val="12"/>
        </w:rPr>
      </w:pPr>
    </w:p>
    <w:p w14:paraId="2C72E8DA" w14:textId="77777777" w:rsidR="005621C7" w:rsidRPr="00D219C1" w:rsidRDefault="00496A65" w:rsidP="003F1E77">
      <w:pPr>
        <w:spacing w:after="0" w:line="259" w:lineRule="auto"/>
        <w:ind w:left="29" w:right="1"/>
        <w:jc w:val="center"/>
        <w:rPr>
          <w:sz w:val="24"/>
          <w:szCs w:val="24"/>
        </w:rPr>
      </w:pPr>
      <w:r w:rsidRPr="00D219C1">
        <w:rPr>
          <w:b/>
          <w:sz w:val="24"/>
          <w:szCs w:val="24"/>
        </w:rPr>
        <w:t xml:space="preserve">VOLUNTEER </w:t>
      </w:r>
      <w:r w:rsidR="00D219C1" w:rsidRPr="00D219C1">
        <w:rPr>
          <w:b/>
          <w:sz w:val="24"/>
          <w:szCs w:val="24"/>
        </w:rPr>
        <w:t>EFFORTS</w:t>
      </w:r>
    </w:p>
    <w:p w14:paraId="4F5BBF79" w14:textId="77777777" w:rsidR="005621C7" w:rsidRPr="00D219C1" w:rsidRDefault="005621C7" w:rsidP="003F1E77">
      <w:pPr>
        <w:spacing w:after="0" w:line="259" w:lineRule="auto"/>
        <w:ind w:left="0" w:firstLine="0"/>
        <w:jc w:val="center"/>
        <w:rPr>
          <w:sz w:val="12"/>
          <w:szCs w:val="12"/>
        </w:rPr>
      </w:pPr>
    </w:p>
    <w:p w14:paraId="2B46453F" w14:textId="78A114F4" w:rsidR="00AD2782" w:rsidRDefault="00AD2782" w:rsidP="003F1E7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Advisory Cloud (</w:t>
      </w:r>
      <w:r w:rsidRPr="00D54934">
        <w:rPr>
          <w:bCs/>
          <w:sz w:val="20"/>
          <w:szCs w:val="20"/>
        </w:rPr>
        <w:t>Advisory Board Member</w:t>
      </w:r>
      <w:r>
        <w:rPr>
          <w:b/>
          <w:sz w:val="20"/>
          <w:szCs w:val="20"/>
        </w:rPr>
        <w:t>)</w:t>
      </w:r>
    </w:p>
    <w:p w14:paraId="0DCD5B5A" w14:textId="2F378D39" w:rsidR="005621C7" w:rsidRPr="00604F1D" w:rsidRDefault="00496A65" w:rsidP="003F1E77">
      <w:pPr>
        <w:jc w:val="center"/>
        <w:rPr>
          <w:sz w:val="20"/>
          <w:szCs w:val="20"/>
        </w:rPr>
      </w:pPr>
      <w:r w:rsidRPr="00604F1D">
        <w:rPr>
          <w:b/>
          <w:sz w:val="20"/>
          <w:szCs w:val="20"/>
        </w:rPr>
        <w:t>Junior Achievement (</w:t>
      </w:r>
      <w:r w:rsidRPr="00604F1D">
        <w:rPr>
          <w:sz w:val="20"/>
          <w:szCs w:val="20"/>
        </w:rPr>
        <w:t>Atlanta</w:t>
      </w:r>
      <w:r w:rsidRPr="00604F1D">
        <w:rPr>
          <w:b/>
          <w:sz w:val="20"/>
          <w:szCs w:val="20"/>
        </w:rPr>
        <w:t>)</w:t>
      </w:r>
    </w:p>
    <w:p w14:paraId="1A364FBC" w14:textId="77777777" w:rsidR="005621C7" w:rsidRPr="00604F1D" w:rsidRDefault="00496A65" w:rsidP="003F1E77">
      <w:pPr>
        <w:pStyle w:val="Heading1"/>
        <w:ind w:left="-5"/>
        <w:jc w:val="center"/>
        <w:rPr>
          <w:sz w:val="20"/>
          <w:szCs w:val="20"/>
        </w:rPr>
      </w:pPr>
      <w:r w:rsidRPr="00604F1D">
        <w:rPr>
          <w:sz w:val="20"/>
          <w:szCs w:val="20"/>
        </w:rPr>
        <w:t>Visiting Nurses Association (</w:t>
      </w:r>
      <w:r w:rsidRPr="00604F1D">
        <w:rPr>
          <w:b w:val="0"/>
          <w:sz w:val="20"/>
          <w:szCs w:val="20"/>
        </w:rPr>
        <w:t>Past Board Member</w:t>
      </w:r>
      <w:r w:rsidRPr="00604F1D">
        <w:rPr>
          <w:sz w:val="20"/>
          <w:szCs w:val="20"/>
        </w:rPr>
        <w:t>)</w:t>
      </w:r>
    </w:p>
    <w:p w14:paraId="309D9014" w14:textId="77777777" w:rsidR="005621C7" w:rsidRDefault="00496A65" w:rsidP="003F1E77">
      <w:pPr>
        <w:jc w:val="center"/>
        <w:rPr>
          <w:b/>
          <w:sz w:val="20"/>
          <w:szCs w:val="20"/>
        </w:rPr>
      </w:pPr>
      <w:r w:rsidRPr="00604F1D">
        <w:rPr>
          <w:b/>
          <w:sz w:val="20"/>
          <w:szCs w:val="20"/>
        </w:rPr>
        <w:t>Mentor (</w:t>
      </w:r>
      <w:r w:rsidRPr="00604F1D">
        <w:rPr>
          <w:sz w:val="20"/>
          <w:szCs w:val="20"/>
        </w:rPr>
        <w:t>Georgia Executive</w:t>
      </w:r>
      <w:r w:rsidRPr="00604F1D">
        <w:rPr>
          <w:rFonts w:ascii="Calibri Light" w:hAnsi="Calibri Light"/>
          <w:sz w:val="20"/>
          <w:szCs w:val="20"/>
        </w:rPr>
        <w:t xml:space="preserve"> </w:t>
      </w:r>
      <w:r w:rsidRPr="00604F1D">
        <w:rPr>
          <w:sz w:val="20"/>
          <w:szCs w:val="20"/>
        </w:rPr>
        <w:t>Women’s Network</w:t>
      </w:r>
      <w:r w:rsidRPr="00604F1D">
        <w:rPr>
          <w:b/>
          <w:sz w:val="20"/>
          <w:szCs w:val="20"/>
        </w:rPr>
        <w:t>)</w:t>
      </w:r>
    </w:p>
    <w:p w14:paraId="27AD0C42" w14:textId="77777777" w:rsidR="0069784F" w:rsidRPr="00604F1D" w:rsidRDefault="0069784F" w:rsidP="003F1E77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University of North Carolina – Asheville (</w:t>
      </w:r>
      <w:r w:rsidRPr="0069784F">
        <w:rPr>
          <w:sz w:val="20"/>
          <w:szCs w:val="20"/>
        </w:rPr>
        <w:t>Business Mentor</w:t>
      </w:r>
      <w:r>
        <w:rPr>
          <w:b/>
          <w:sz w:val="20"/>
          <w:szCs w:val="20"/>
        </w:rPr>
        <w:t>)</w:t>
      </w:r>
    </w:p>
    <w:sectPr w:rsidR="0069784F" w:rsidRPr="00604F1D" w:rsidSect="00120B06">
      <w:type w:val="continuous"/>
      <w:pgSz w:w="12240" w:h="15840"/>
      <w:pgMar w:top="630" w:right="1350" w:bottom="630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E42A3" w14:textId="77777777" w:rsidR="00F81E99" w:rsidRDefault="00F81E99" w:rsidP="00604F1D">
      <w:pPr>
        <w:spacing w:after="0" w:line="240" w:lineRule="auto"/>
      </w:pPr>
      <w:r>
        <w:separator/>
      </w:r>
    </w:p>
  </w:endnote>
  <w:endnote w:type="continuationSeparator" w:id="0">
    <w:p w14:paraId="60D76AAD" w14:textId="77777777" w:rsidR="00F81E99" w:rsidRDefault="00F81E99" w:rsidP="0060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A5307" w14:textId="77777777" w:rsidR="00604F1D" w:rsidRDefault="00604F1D">
    <w:pPr>
      <w:pStyle w:val="Footer"/>
    </w:pPr>
    <w:r>
      <w:ptab w:relativeTo="margin" w:alignment="center" w:leader="none"/>
    </w:r>
    <w:r>
      <w:t>Judith S. Willis –</w:t>
    </w:r>
    <w:r w:rsidR="00572BD6">
      <w:t>291 Plott Dr., Canton, NC 28716</w:t>
    </w:r>
    <w:r>
      <w:t xml:space="preserve"> – 678-613-2096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561B5" w14:textId="77777777" w:rsidR="00F81E99" w:rsidRDefault="00F81E99" w:rsidP="00604F1D">
      <w:pPr>
        <w:spacing w:after="0" w:line="240" w:lineRule="auto"/>
      </w:pPr>
      <w:r>
        <w:separator/>
      </w:r>
    </w:p>
  </w:footnote>
  <w:footnote w:type="continuationSeparator" w:id="0">
    <w:p w14:paraId="59BC210D" w14:textId="77777777" w:rsidR="00F81E99" w:rsidRDefault="00F81E99" w:rsidP="00604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2126"/>
    <w:multiLevelType w:val="hybridMultilevel"/>
    <w:tmpl w:val="E93ADA6E"/>
    <w:lvl w:ilvl="0" w:tplc="04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10E23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9480C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828CC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70AC4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1812E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4ABEA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20947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A63E6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283080"/>
    <w:multiLevelType w:val="hybridMultilevel"/>
    <w:tmpl w:val="6B365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E2258"/>
    <w:multiLevelType w:val="hybridMultilevel"/>
    <w:tmpl w:val="9EA0F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D4FE8"/>
    <w:multiLevelType w:val="hybridMultilevel"/>
    <w:tmpl w:val="8BAE350E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15982762"/>
    <w:multiLevelType w:val="hybridMultilevel"/>
    <w:tmpl w:val="1B5874C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190214D8"/>
    <w:multiLevelType w:val="hybridMultilevel"/>
    <w:tmpl w:val="B6D48EEC"/>
    <w:lvl w:ilvl="0" w:tplc="83A26ED0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BEE6F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6AC60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46CA5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FA73D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24142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C4C25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007A9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2CC6F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9E5AD6"/>
    <w:multiLevelType w:val="hybridMultilevel"/>
    <w:tmpl w:val="2C0ADF88"/>
    <w:lvl w:ilvl="0" w:tplc="04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DE1B4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C0DDB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52B56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AAEA4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6A69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EFA3D8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1CC43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16FC3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3E52CC"/>
    <w:multiLevelType w:val="hybridMultilevel"/>
    <w:tmpl w:val="1980835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2153144F"/>
    <w:multiLevelType w:val="hybridMultilevel"/>
    <w:tmpl w:val="CD36299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3854BAA"/>
    <w:multiLevelType w:val="hybridMultilevel"/>
    <w:tmpl w:val="8612D2BE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0" w15:restartNumberingAfterBreak="0">
    <w:nsid w:val="30502636"/>
    <w:multiLevelType w:val="hybridMultilevel"/>
    <w:tmpl w:val="8C2E507C"/>
    <w:lvl w:ilvl="0" w:tplc="04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600B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18C93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F84FD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A8339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AD2D98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1A826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D4E3DD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F280D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BC4E82"/>
    <w:multiLevelType w:val="hybridMultilevel"/>
    <w:tmpl w:val="1066A096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2" w15:restartNumberingAfterBreak="0">
    <w:nsid w:val="3B9D3051"/>
    <w:multiLevelType w:val="hybridMultilevel"/>
    <w:tmpl w:val="7D803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737A1"/>
    <w:multiLevelType w:val="hybridMultilevel"/>
    <w:tmpl w:val="97BEE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D0D30"/>
    <w:multiLevelType w:val="hybridMultilevel"/>
    <w:tmpl w:val="F6908B44"/>
    <w:lvl w:ilvl="0" w:tplc="04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7AB02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B2C692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3001B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FA3A5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581A0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C2E364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5F28FA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48AEC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CB3FB6"/>
    <w:multiLevelType w:val="hybridMultilevel"/>
    <w:tmpl w:val="B8F4DFB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6E267B79"/>
    <w:multiLevelType w:val="hybridMultilevel"/>
    <w:tmpl w:val="09E051E6"/>
    <w:lvl w:ilvl="0" w:tplc="04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AAF9D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88862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C5ABCA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96348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E2C6F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5A13E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B629E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D6678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80540"/>
    <w:multiLevelType w:val="hybridMultilevel"/>
    <w:tmpl w:val="3AF07492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8" w15:restartNumberingAfterBreak="0">
    <w:nsid w:val="7B0A10BF"/>
    <w:multiLevelType w:val="hybridMultilevel"/>
    <w:tmpl w:val="4476BE3C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2014602898">
    <w:abstractNumId w:val="6"/>
  </w:num>
  <w:num w:numId="2" w16cid:durableId="1305890864">
    <w:abstractNumId w:val="10"/>
  </w:num>
  <w:num w:numId="3" w16cid:durableId="1363089231">
    <w:abstractNumId w:val="16"/>
  </w:num>
  <w:num w:numId="4" w16cid:durableId="101922948">
    <w:abstractNumId w:val="14"/>
  </w:num>
  <w:num w:numId="5" w16cid:durableId="645935768">
    <w:abstractNumId w:val="0"/>
  </w:num>
  <w:num w:numId="6" w16cid:durableId="1647003146">
    <w:abstractNumId w:val="5"/>
  </w:num>
  <w:num w:numId="7" w16cid:durableId="1818036548">
    <w:abstractNumId w:val="7"/>
  </w:num>
  <w:num w:numId="8" w16cid:durableId="377903774">
    <w:abstractNumId w:val="4"/>
  </w:num>
  <w:num w:numId="9" w16cid:durableId="889147425">
    <w:abstractNumId w:val="17"/>
  </w:num>
  <w:num w:numId="10" w16cid:durableId="2101026137">
    <w:abstractNumId w:val="9"/>
  </w:num>
  <w:num w:numId="11" w16cid:durableId="1201087071">
    <w:abstractNumId w:val="3"/>
  </w:num>
  <w:num w:numId="12" w16cid:durableId="1197349486">
    <w:abstractNumId w:val="11"/>
  </w:num>
  <w:num w:numId="13" w16cid:durableId="842280825">
    <w:abstractNumId w:val="15"/>
  </w:num>
  <w:num w:numId="14" w16cid:durableId="1795176056">
    <w:abstractNumId w:val="8"/>
  </w:num>
  <w:num w:numId="15" w16cid:durableId="463960509">
    <w:abstractNumId w:val="18"/>
  </w:num>
  <w:num w:numId="16" w16cid:durableId="923955048">
    <w:abstractNumId w:val="1"/>
  </w:num>
  <w:num w:numId="17" w16cid:durableId="808398558">
    <w:abstractNumId w:val="13"/>
  </w:num>
  <w:num w:numId="18" w16cid:durableId="1143735719">
    <w:abstractNumId w:val="2"/>
  </w:num>
  <w:num w:numId="19" w16cid:durableId="3701579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C7"/>
    <w:rsid w:val="00017ED8"/>
    <w:rsid w:val="00024291"/>
    <w:rsid w:val="00045D30"/>
    <w:rsid w:val="0008029F"/>
    <w:rsid w:val="00086D76"/>
    <w:rsid w:val="000903DD"/>
    <w:rsid w:val="00094671"/>
    <w:rsid w:val="000A17C4"/>
    <w:rsid w:val="000A6038"/>
    <w:rsid w:val="000B0F5F"/>
    <w:rsid w:val="000B20CB"/>
    <w:rsid w:val="000D46C5"/>
    <w:rsid w:val="000D6D7E"/>
    <w:rsid w:val="000E4F65"/>
    <w:rsid w:val="000F04FC"/>
    <w:rsid w:val="00120B06"/>
    <w:rsid w:val="001364E4"/>
    <w:rsid w:val="001900EB"/>
    <w:rsid w:val="001B454E"/>
    <w:rsid w:val="001B4FA7"/>
    <w:rsid w:val="00200891"/>
    <w:rsid w:val="00206CE1"/>
    <w:rsid w:val="002230B8"/>
    <w:rsid w:val="0023514D"/>
    <w:rsid w:val="002731AB"/>
    <w:rsid w:val="00274156"/>
    <w:rsid w:val="002810AC"/>
    <w:rsid w:val="0028520F"/>
    <w:rsid w:val="0029551E"/>
    <w:rsid w:val="002B18C6"/>
    <w:rsid w:val="002C0DEE"/>
    <w:rsid w:val="002D7CCD"/>
    <w:rsid w:val="002E48CF"/>
    <w:rsid w:val="002E6F5B"/>
    <w:rsid w:val="003007EC"/>
    <w:rsid w:val="00301205"/>
    <w:rsid w:val="0030200B"/>
    <w:rsid w:val="00315535"/>
    <w:rsid w:val="003323CD"/>
    <w:rsid w:val="00345D38"/>
    <w:rsid w:val="00346979"/>
    <w:rsid w:val="00346D3C"/>
    <w:rsid w:val="003534A5"/>
    <w:rsid w:val="003A328B"/>
    <w:rsid w:val="003B72B5"/>
    <w:rsid w:val="003C088A"/>
    <w:rsid w:val="003D6411"/>
    <w:rsid w:val="003E4C1D"/>
    <w:rsid w:val="003F0CBF"/>
    <w:rsid w:val="003F1E77"/>
    <w:rsid w:val="00400A05"/>
    <w:rsid w:val="00405EE5"/>
    <w:rsid w:val="00415EAF"/>
    <w:rsid w:val="00422ABE"/>
    <w:rsid w:val="0044446E"/>
    <w:rsid w:val="0045675C"/>
    <w:rsid w:val="004605CD"/>
    <w:rsid w:val="00472979"/>
    <w:rsid w:val="00476441"/>
    <w:rsid w:val="00477E16"/>
    <w:rsid w:val="00496A65"/>
    <w:rsid w:val="004C7263"/>
    <w:rsid w:val="004D7AE6"/>
    <w:rsid w:val="005121A4"/>
    <w:rsid w:val="005357A9"/>
    <w:rsid w:val="0053645E"/>
    <w:rsid w:val="005405D9"/>
    <w:rsid w:val="005446F9"/>
    <w:rsid w:val="005621C7"/>
    <w:rsid w:val="00572BD6"/>
    <w:rsid w:val="00581959"/>
    <w:rsid w:val="005832DB"/>
    <w:rsid w:val="005E4A89"/>
    <w:rsid w:val="00604F1D"/>
    <w:rsid w:val="00614BDC"/>
    <w:rsid w:val="006159AE"/>
    <w:rsid w:val="00623A18"/>
    <w:rsid w:val="00653C1E"/>
    <w:rsid w:val="00666154"/>
    <w:rsid w:val="00697432"/>
    <w:rsid w:val="0069784F"/>
    <w:rsid w:val="006A2FA2"/>
    <w:rsid w:val="006E5CB6"/>
    <w:rsid w:val="00711437"/>
    <w:rsid w:val="0071653B"/>
    <w:rsid w:val="0072143C"/>
    <w:rsid w:val="00763291"/>
    <w:rsid w:val="007778C2"/>
    <w:rsid w:val="00797CE2"/>
    <w:rsid w:val="00804CB1"/>
    <w:rsid w:val="0080535D"/>
    <w:rsid w:val="008674C4"/>
    <w:rsid w:val="0087726B"/>
    <w:rsid w:val="00890724"/>
    <w:rsid w:val="00892CFB"/>
    <w:rsid w:val="008B72E3"/>
    <w:rsid w:val="008C206D"/>
    <w:rsid w:val="009114FF"/>
    <w:rsid w:val="00922096"/>
    <w:rsid w:val="009A05E0"/>
    <w:rsid w:val="009A18B9"/>
    <w:rsid w:val="009B6253"/>
    <w:rsid w:val="009D2F37"/>
    <w:rsid w:val="009E2757"/>
    <w:rsid w:val="009E781D"/>
    <w:rsid w:val="009F1DDC"/>
    <w:rsid w:val="00A03B41"/>
    <w:rsid w:val="00A0537F"/>
    <w:rsid w:val="00A1658E"/>
    <w:rsid w:val="00A36332"/>
    <w:rsid w:val="00A50961"/>
    <w:rsid w:val="00A662B2"/>
    <w:rsid w:val="00A85ADB"/>
    <w:rsid w:val="00AA55CC"/>
    <w:rsid w:val="00AA57AB"/>
    <w:rsid w:val="00AB3150"/>
    <w:rsid w:val="00AD2782"/>
    <w:rsid w:val="00AD2AF5"/>
    <w:rsid w:val="00AD5BAA"/>
    <w:rsid w:val="00AF2C99"/>
    <w:rsid w:val="00AF6FA8"/>
    <w:rsid w:val="00B23804"/>
    <w:rsid w:val="00B3793D"/>
    <w:rsid w:val="00B527B3"/>
    <w:rsid w:val="00B5316D"/>
    <w:rsid w:val="00B6118E"/>
    <w:rsid w:val="00B65DF2"/>
    <w:rsid w:val="00B7055D"/>
    <w:rsid w:val="00B94A58"/>
    <w:rsid w:val="00B954D7"/>
    <w:rsid w:val="00BB4B18"/>
    <w:rsid w:val="00BC2FDA"/>
    <w:rsid w:val="00BD086C"/>
    <w:rsid w:val="00C20814"/>
    <w:rsid w:val="00C249CD"/>
    <w:rsid w:val="00C2620E"/>
    <w:rsid w:val="00C37401"/>
    <w:rsid w:val="00C80E37"/>
    <w:rsid w:val="00C82137"/>
    <w:rsid w:val="00C85D82"/>
    <w:rsid w:val="00C97927"/>
    <w:rsid w:val="00CC4A61"/>
    <w:rsid w:val="00D219C1"/>
    <w:rsid w:val="00D37138"/>
    <w:rsid w:val="00D50A0F"/>
    <w:rsid w:val="00D54934"/>
    <w:rsid w:val="00D735F1"/>
    <w:rsid w:val="00DA6B11"/>
    <w:rsid w:val="00DB5160"/>
    <w:rsid w:val="00DC19BD"/>
    <w:rsid w:val="00DC31BC"/>
    <w:rsid w:val="00DD5AC7"/>
    <w:rsid w:val="00DE5AB7"/>
    <w:rsid w:val="00E27D2E"/>
    <w:rsid w:val="00E40352"/>
    <w:rsid w:val="00E428A6"/>
    <w:rsid w:val="00E76E37"/>
    <w:rsid w:val="00EB0305"/>
    <w:rsid w:val="00EE1845"/>
    <w:rsid w:val="00EE3A6B"/>
    <w:rsid w:val="00F61E77"/>
    <w:rsid w:val="00F63E93"/>
    <w:rsid w:val="00F65884"/>
    <w:rsid w:val="00F81E99"/>
    <w:rsid w:val="00FA2706"/>
    <w:rsid w:val="00FC2456"/>
    <w:rsid w:val="00FC43B7"/>
    <w:rsid w:val="00FD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7243F"/>
  <w15:docId w15:val="{39A4CDCD-2BB7-483A-85F6-AF7786B9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8" w:lineRule="auto"/>
      <w:ind w:left="10" w:hanging="10"/>
    </w:pPr>
    <w:rPr>
      <w:rFonts w:ascii="Cambria" w:eastAsia="Cambria" w:hAnsi="Cambria" w:cs="Cambria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8" w:line="255" w:lineRule="auto"/>
      <w:ind w:left="24" w:hanging="10"/>
      <w:outlineLvl w:val="0"/>
    </w:pPr>
    <w:rPr>
      <w:rFonts w:ascii="Cambria" w:eastAsia="Cambria" w:hAnsi="Cambria" w:cs="Cambria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DC19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209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096"/>
    <w:rPr>
      <w:rFonts w:ascii="Segoe UI" w:eastAsia="Cambria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6D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F1D"/>
    <w:rPr>
      <w:rFonts w:ascii="Cambria" w:eastAsia="Cambria" w:hAnsi="Cambria" w:cs="Cambria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604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F1D"/>
    <w:rPr>
      <w:rFonts w:ascii="Cambria" w:eastAsia="Cambria" w:hAnsi="Cambria" w:cs="Cambria"/>
      <w:color w:val="000000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60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judyswilli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willisp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1463</Words>
  <Characters>8340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JUDITH S</vt:lpstr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JUDITH S</dc:title>
  <dc:subject/>
  <dc:creator>Judy Fergusson</dc:creator>
  <cp:keywords/>
  <cp:lastModifiedBy>Judy Willis</cp:lastModifiedBy>
  <cp:revision>2</cp:revision>
  <cp:lastPrinted>2015-10-26T17:57:00Z</cp:lastPrinted>
  <dcterms:created xsi:type="dcterms:W3CDTF">2023-02-09T17:06:00Z</dcterms:created>
  <dcterms:modified xsi:type="dcterms:W3CDTF">2023-02-09T17:06:00Z</dcterms:modified>
</cp:coreProperties>
</file>