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14B5" w14:textId="158BEFEC" w:rsidR="009267D2" w:rsidRPr="002E5C5C" w:rsidRDefault="00876C91" w:rsidP="000A300F">
      <w:pPr>
        <w:rPr>
          <w:rFonts w:ascii="Garamond" w:eastAsia="Yu Gothic" w:hAnsi="Garamond" w:cs="Segoe UI"/>
          <w:b/>
          <w:bCs/>
          <w:color w:val="365F91" w:themeColor="accent1" w:themeShade="BF"/>
          <w:sz w:val="32"/>
        </w:rPr>
      </w:pPr>
      <w:r w:rsidRPr="002E5C5C">
        <w:rPr>
          <w:rFonts w:ascii="Garamond" w:eastAsia="Yu Gothic" w:hAnsi="Garamond" w:cs="Segoe UI"/>
          <w:b/>
          <w:bCs/>
          <w:color w:val="365F91" w:themeColor="accent1" w:themeShade="BF"/>
          <w:sz w:val="32"/>
        </w:rPr>
        <w:t>MARK R. SLAVIK</w:t>
      </w:r>
    </w:p>
    <w:p w14:paraId="4914489D" w14:textId="2A3284D4" w:rsidR="000A300F" w:rsidRPr="002E5C5C" w:rsidRDefault="009026C1" w:rsidP="000A300F">
      <w:pPr>
        <w:rPr>
          <w:rFonts w:ascii="Garamond" w:eastAsia="Yu Gothic" w:hAnsi="Garamond" w:cs="Segoe UI"/>
          <w:bCs/>
          <w:color w:val="000000"/>
        </w:rPr>
      </w:pPr>
      <w:r>
        <w:rPr>
          <w:rFonts w:ascii="Garamond" w:eastAsia="Yu Gothic" w:hAnsi="Garamond" w:cs="Segoe UI"/>
          <w:bCs/>
          <w:color w:val="000000"/>
        </w:rPr>
        <w:pict w14:anchorId="6F1E9207">
          <v:rect id="_x0000_i1025" style="width:0;height:1.5pt" o:hralign="center" o:hrstd="t" o:hr="t" fillcolor="#a0a0a0" stroked="f"/>
        </w:pict>
      </w:r>
    </w:p>
    <w:p w14:paraId="142F1CC7" w14:textId="709CC3E6" w:rsidR="00822946" w:rsidRPr="002E5C5C" w:rsidRDefault="00D82D7F" w:rsidP="000A300F">
      <w:pPr>
        <w:rPr>
          <w:rFonts w:ascii="Garamond" w:eastAsia="Yu Gothic" w:hAnsi="Garamond" w:cs="Segoe UI"/>
          <w:bCs/>
          <w:color w:val="404040" w:themeColor="text1" w:themeTint="BF"/>
          <w:sz w:val="16"/>
        </w:rPr>
      </w:pPr>
      <w:r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>11615 River Moss</w:t>
      </w:r>
      <w:r w:rsidR="00876C91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 xml:space="preserve">, </w:t>
      </w:r>
      <w:r w:rsidR="00B52834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>S</w:t>
      </w:r>
      <w:r w:rsidR="009267D2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>trongsville, Ohio 44136</w:t>
      </w:r>
      <w:r w:rsidR="00876C91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 xml:space="preserve"> </w:t>
      </w:r>
      <w:r w:rsidR="00876C91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sym w:font="Wingdings 2" w:char="F096"/>
      </w:r>
      <w:r w:rsidR="009A5787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 xml:space="preserve"> </w:t>
      </w:r>
      <w:r w:rsidR="009267D2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 xml:space="preserve">(440) 781-2195 </w:t>
      </w:r>
      <w:r w:rsidR="00876C91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sym w:font="Wingdings 2" w:char="F096"/>
      </w:r>
      <w:r w:rsidR="00876C91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 xml:space="preserve"> </w:t>
      </w:r>
      <w:r w:rsidR="00B52834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>Slavikmr@gmail</w:t>
      </w:r>
      <w:r w:rsidR="00822946" w:rsidRPr="002E5C5C">
        <w:rPr>
          <w:rFonts w:ascii="Garamond" w:eastAsia="Yu Gothic" w:hAnsi="Garamond" w:cs="Segoe UI"/>
          <w:bCs/>
          <w:color w:val="404040" w:themeColor="text1" w:themeTint="BF"/>
          <w:sz w:val="16"/>
        </w:rPr>
        <w:t>.com</w:t>
      </w:r>
    </w:p>
    <w:p w14:paraId="7E53F2A6" w14:textId="00293306" w:rsidR="00BC31B4" w:rsidRPr="002E5C5C" w:rsidRDefault="009F56C7" w:rsidP="002F35F7">
      <w:pPr>
        <w:ind w:left="360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</w:p>
    <w:p w14:paraId="726EC279" w14:textId="70478A71" w:rsidR="000F29F9" w:rsidRPr="002E5C5C" w:rsidRDefault="000F29F9" w:rsidP="000F29F9">
      <w:pPr>
        <w:rPr>
          <w:rFonts w:ascii="Garamond" w:eastAsia="Yu Gothic" w:hAnsi="Garamond" w:cs="Segoe UI"/>
          <w:sz w:val="18"/>
          <w:szCs w:val="18"/>
        </w:rPr>
      </w:pPr>
      <w:r w:rsidRPr="002E5C5C">
        <w:rPr>
          <w:rFonts w:ascii="Garamond" w:eastAsia="Yu Gothic" w:hAnsi="Garamond" w:cs="Segoe UI"/>
          <w:color w:val="365F91" w:themeColor="accent1" w:themeShade="BF"/>
          <w:sz w:val="22"/>
          <w:szCs w:val="18"/>
        </w:rPr>
        <w:t>EXECUTIVE</w:t>
      </w:r>
      <w:r w:rsidR="006C56F1" w:rsidRPr="002E5C5C">
        <w:rPr>
          <w:rFonts w:ascii="Garamond" w:eastAsia="Yu Gothic" w:hAnsi="Garamond" w:cs="Segoe UI"/>
          <w:color w:val="365F91" w:themeColor="accent1" w:themeShade="BF"/>
          <w:sz w:val="22"/>
          <w:szCs w:val="18"/>
        </w:rPr>
        <w:t xml:space="preserve"> LEADER</w:t>
      </w:r>
      <w:r w:rsidRPr="002E5C5C">
        <w:rPr>
          <w:rFonts w:ascii="Garamond" w:eastAsia="Yu Gothic" w:hAnsi="Garamond" w:cs="Segoe UI"/>
          <w:color w:val="365F91" w:themeColor="accent1" w:themeShade="BF"/>
          <w:sz w:val="22"/>
          <w:szCs w:val="18"/>
        </w:rPr>
        <w:t>/</w:t>
      </w:r>
      <w:r w:rsidR="006C56F1" w:rsidRPr="002E5C5C">
        <w:rPr>
          <w:rFonts w:ascii="Garamond" w:eastAsia="Yu Gothic" w:hAnsi="Garamond" w:cs="Segoe UI"/>
          <w:color w:val="365F91" w:themeColor="accent1" w:themeShade="BF"/>
          <w:sz w:val="22"/>
          <w:szCs w:val="18"/>
        </w:rPr>
        <w:t>PRACTIONER</w:t>
      </w:r>
      <w:r w:rsidRPr="002E5C5C">
        <w:rPr>
          <w:rFonts w:ascii="Garamond" w:eastAsia="Yu Gothic" w:hAnsi="Garamond" w:cs="Segoe UI"/>
          <w:color w:val="365F91" w:themeColor="accent1" w:themeShade="BF"/>
          <w:sz w:val="22"/>
          <w:szCs w:val="18"/>
        </w:rPr>
        <w:t xml:space="preserve"> </w:t>
      </w:r>
      <w:r w:rsidRPr="002E5C5C">
        <w:rPr>
          <w:rFonts w:ascii="Garamond" w:eastAsia="Yu Gothic" w:hAnsi="Garamond" w:cs="Segoe UI"/>
          <w:sz w:val="18"/>
          <w:szCs w:val="18"/>
        </w:rPr>
        <w:t>– Rapidly establish and deliver complex programs and projects to drive efficiencies, profitable growth, new product/business unit implement and mitigate organizational risk</w:t>
      </w:r>
      <w:r w:rsidR="00B10957" w:rsidRPr="002E5C5C">
        <w:rPr>
          <w:rFonts w:ascii="Garamond" w:eastAsia="Yu Gothic" w:hAnsi="Garamond" w:cs="Segoe UI"/>
          <w:sz w:val="18"/>
          <w:szCs w:val="18"/>
        </w:rPr>
        <w:t xml:space="preserve">. </w:t>
      </w:r>
      <w:r w:rsidRPr="002E5C5C">
        <w:rPr>
          <w:rFonts w:ascii="Garamond" w:eastAsia="Yu Gothic" w:hAnsi="Garamond" w:cs="Segoe UI"/>
          <w:sz w:val="18"/>
          <w:szCs w:val="18"/>
        </w:rPr>
        <w:t>Extensive experience in implementation of strategic initiatives requiring relationship building with internal staff, executive teams, and diverse stakeholder groups</w:t>
      </w:r>
      <w:r w:rsidR="002D6611" w:rsidRPr="002E5C5C">
        <w:rPr>
          <w:rFonts w:ascii="Garamond" w:eastAsia="Yu Gothic" w:hAnsi="Garamond" w:cs="Segoe UI"/>
          <w:sz w:val="18"/>
          <w:szCs w:val="18"/>
        </w:rPr>
        <w:t xml:space="preserve">.  </w:t>
      </w:r>
    </w:p>
    <w:p w14:paraId="1E27896E" w14:textId="77777777" w:rsidR="000F29F9" w:rsidRPr="002E5C5C" w:rsidRDefault="000F29F9" w:rsidP="000F29F9">
      <w:pPr>
        <w:rPr>
          <w:rFonts w:ascii="Garamond" w:eastAsia="Yu Gothic" w:hAnsi="Garamond" w:cs="Segoe UI"/>
          <w:sz w:val="18"/>
          <w:szCs w:val="18"/>
        </w:rPr>
      </w:pPr>
    </w:p>
    <w:p w14:paraId="5A1D5435" w14:textId="3CFD516C" w:rsidR="00DD69F1" w:rsidRPr="002E5C5C" w:rsidRDefault="00DD69F1" w:rsidP="0038570F">
      <w:pPr>
        <w:rPr>
          <w:rFonts w:ascii="Garamond" w:eastAsia="Yu Gothic" w:hAnsi="Garamond" w:cs="Segoe UI"/>
          <w:b/>
          <w:smallCaps/>
          <w:sz w:val="22"/>
        </w:rPr>
      </w:pPr>
      <w:r w:rsidRPr="002E5C5C">
        <w:rPr>
          <w:rFonts w:ascii="Garamond" w:eastAsia="Yu Gothic" w:hAnsi="Garamond" w:cs="Segoe UI"/>
          <w:b/>
          <w:smallCaps/>
          <w:sz w:val="22"/>
        </w:rPr>
        <w:t>BUSINESS PLANNING</w:t>
      </w:r>
      <w:r w:rsidR="009C5159" w:rsidRPr="002E5C5C">
        <w:rPr>
          <w:rFonts w:ascii="Garamond" w:eastAsia="Yu Gothic" w:hAnsi="Garamond" w:cs="Segoe UI"/>
          <w:b/>
          <w:smallCaps/>
          <w:sz w:val="22"/>
        </w:rPr>
        <w:t xml:space="preserve"> EXPERIENCE</w:t>
      </w:r>
    </w:p>
    <w:p w14:paraId="48D32452" w14:textId="77777777" w:rsidR="0038570F" w:rsidRPr="002E5C5C" w:rsidRDefault="0038570F" w:rsidP="0038570F">
      <w:pPr>
        <w:rPr>
          <w:rFonts w:ascii="Garamond" w:eastAsia="Yu Gothic" w:hAnsi="Garamond" w:cs="Segoe UI"/>
          <w:smallCaps/>
          <w:sz w:val="18"/>
        </w:rPr>
      </w:pPr>
    </w:p>
    <w:p w14:paraId="5BD02A91" w14:textId="60B84761" w:rsidR="00DD69F1" w:rsidRPr="002E5C5C" w:rsidRDefault="00DD69F1" w:rsidP="002E5C5C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Strategic Planning process based on Kaplan Balanced Scorecard and Planning Pyramid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44086B80" w14:textId="72162545" w:rsidR="00DD69F1" w:rsidRPr="002E5C5C" w:rsidRDefault="00DD69F1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Strategic Plan for 1,350-person multi-state legal services firm with nine business units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1210E565" w14:textId="60FCE5AD" w:rsidR="00DD69F1" w:rsidRPr="002E5C5C" w:rsidRDefault="00DD69F1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Strategic Plan for 19,000-student university Facilities Department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2D3D09A4" w14:textId="23247B66" w:rsidR="00DD69F1" w:rsidRPr="002E5C5C" w:rsidRDefault="00DD69F1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Organizational Audit and Strategic Plan for 2,500-employee specialty-trade contractor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19A7AA07" w14:textId="6428D7BC" w:rsidR="00DD69F1" w:rsidRPr="002E5C5C" w:rsidRDefault="00DD69F1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Department Review Process for Miami University and University of West Florida</w:t>
      </w:r>
    </w:p>
    <w:p w14:paraId="50329307" w14:textId="44E19B20" w:rsidR="00DD69F1" w:rsidRPr="002E5C5C" w:rsidRDefault="00DD69F1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Business Plan and Pro forma to secure $2</w:t>
      </w:r>
      <w:r w:rsidR="0046762C" w:rsidRPr="002E5C5C">
        <w:rPr>
          <w:rFonts w:ascii="Garamond" w:eastAsia="Yu Gothic" w:hAnsi="Garamond" w:cs="Segoe UI"/>
          <w:sz w:val="18"/>
        </w:rPr>
        <w:t>M</w:t>
      </w:r>
      <w:r w:rsidRPr="002E5C5C">
        <w:rPr>
          <w:rFonts w:ascii="Garamond" w:eastAsia="Yu Gothic" w:hAnsi="Garamond" w:cs="Segoe UI"/>
          <w:sz w:val="18"/>
        </w:rPr>
        <w:t xml:space="preserve"> investment capital for CutterCroix</w:t>
      </w:r>
    </w:p>
    <w:p w14:paraId="1FB37063" w14:textId="677AF631" w:rsidR="00DD69F1" w:rsidRPr="002E5C5C" w:rsidRDefault="00DD69F1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Grant Proposal that secured $100</w:t>
      </w:r>
      <w:r w:rsidR="0046762C" w:rsidRPr="002E5C5C">
        <w:rPr>
          <w:rFonts w:ascii="Garamond" w:eastAsia="Yu Gothic" w:hAnsi="Garamond" w:cs="Segoe UI"/>
          <w:sz w:val="18"/>
        </w:rPr>
        <w:t>K</w:t>
      </w:r>
      <w:r w:rsidRPr="002E5C5C">
        <w:rPr>
          <w:rFonts w:ascii="Garamond" w:eastAsia="Yu Gothic" w:hAnsi="Garamond" w:cs="Segoe UI"/>
          <w:sz w:val="18"/>
        </w:rPr>
        <w:t xml:space="preserve"> from the Lorain County Community College Innovation Fund</w:t>
      </w:r>
    </w:p>
    <w:p w14:paraId="17E00BAE" w14:textId="1DD946E8" w:rsidR="00DC15E8" w:rsidRPr="002E5C5C" w:rsidRDefault="00DC15E8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Served as a Financial Advisor on team that managed $300M including $80M </w:t>
      </w:r>
      <w:r w:rsidR="00231ED6" w:rsidRPr="002E5C5C">
        <w:rPr>
          <w:rFonts w:ascii="Garamond" w:eastAsia="Yu Gothic" w:hAnsi="Garamond" w:cs="Segoe UI"/>
          <w:sz w:val="18"/>
        </w:rPr>
        <w:t>401K/PSP plan at Merrill Lynch</w:t>
      </w:r>
    </w:p>
    <w:p w14:paraId="029CDFB9" w14:textId="6C208AF4" w:rsidR="007576F3" w:rsidRPr="002E5C5C" w:rsidRDefault="007576F3" w:rsidP="002E5C5C">
      <w:pPr>
        <w:pStyle w:val="ListParagraph"/>
        <w:numPr>
          <w:ilvl w:val="0"/>
          <w:numId w:val="4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Numerous Operations and Contingency Plans for U.S. Army, State of Ohio, U.S. Homeland Security (FEMA)</w:t>
      </w:r>
    </w:p>
    <w:p w14:paraId="73A4EEFA" w14:textId="77777777" w:rsidR="00DC15E8" w:rsidRPr="002E5C5C" w:rsidRDefault="00DC15E8" w:rsidP="00DC15E8">
      <w:pPr>
        <w:ind w:left="360"/>
        <w:rPr>
          <w:rFonts w:ascii="Garamond" w:eastAsia="Yu Gothic" w:hAnsi="Garamond" w:cs="Segoe UI"/>
        </w:rPr>
      </w:pPr>
    </w:p>
    <w:p w14:paraId="3F96A2F1" w14:textId="3ED9B483" w:rsidR="002C107A" w:rsidRPr="002E5C5C" w:rsidRDefault="00DD69F1" w:rsidP="0038570F">
      <w:pPr>
        <w:rPr>
          <w:rFonts w:ascii="Garamond" w:eastAsia="Yu Gothic" w:hAnsi="Garamond" w:cs="Segoe UI"/>
          <w:b/>
          <w:smallCaps/>
          <w:sz w:val="22"/>
        </w:rPr>
      </w:pPr>
      <w:r w:rsidRPr="002E5C5C">
        <w:rPr>
          <w:rFonts w:ascii="Garamond" w:eastAsia="Yu Gothic" w:hAnsi="Garamond" w:cs="Segoe UI"/>
          <w:b/>
          <w:smallCaps/>
          <w:sz w:val="22"/>
        </w:rPr>
        <w:t>PROCESS IMPROVEMENT</w:t>
      </w:r>
      <w:r w:rsidR="009C5159" w:rsidRPr="002E5C5C">
        <w:rPr>
          <w:rFonts w:ascii="Garamond" w:eastAsia="Yu Gothic" w:hAnsi="Garamond" w:cs="Segoe UI"/>
          <w:b/>
          <w:smallCaps/>
          <w:sz w:val="22"/>
        </w:rPr>
        <w:t xml:space="preserve"> EXPERI</w:t>
      </w:r>
      <w:r w:rsidR="00F4692E" w:rsidRPr="002E5C5C">
        <w:rPr>
          <w:rFonts w:ascii="Garamond" w:eastAsia="Yu Gothic" w:hAnsi="Garamond" w:cs="Segoe UI"/>
          <w:b/>
          <w:smallCaps/>
          <w:sz w:val="22"/>
        </w:rPr>
        <w:t>E</w:t>
      </w:r>
      <w:r w:rsidR="009C5159" w:rsidRPr="002E5C5C">
        <w:rPr>
          <w:rFonts w:ascii="Garamond" w:eastAsia="Yu Gothic" w:hAnsi="Garamond" w:cs="Segoe UI"/>
          <w:b/>
          <w:smallCaps/>
          <w:sz w:val="22"/>
        </w:rPr>
        <w:t>NCE</w:t>
      </w:r>
    </w:p>
    <w:p w14:paraId="23AA31F6" w14:textId="77777777" w:rsidR="00C97C60" w:rsidRPr="002E5C5C" w:rsidRDefault="00C97C60" w:rsidP="0038570F">
      <w:pPr>
        <w:tabs>
          <w:tab w:val="left" w:pos="360"/>
        </w:tabs>
        <w:ind w:left="360"/>
        <w:jc w:val="both"/>
        <w:rPr>
          <w:rFonts w:ascii="Garamond" w:eastAsia="Yu Gothic" w:hAnsi="Garamond" w:cs="Segoe UI"/>
          <w:sz w:val="18"/>
        </w:rPr>
      </w:pPr>
    </w:p>
    <w:p w14:paraId="103EB7E8" w14:textId="1DCCD556" w:rsidR="00C97C60" w:rsidRPr="002E5C5C" w:rsidRDefault="00C97C60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In 18 months, drove the company’s largest organic product launch ($20 million), seriously behind schedule, to success, while simultaneously transforming and building all core infrastructure to support future growth</w:t>
      </w:r>
    </w:p>
    <w:p w14:paraId="1E14F500" w14:textId="4A8F96B9" w:rsidR="00762A93" w:rsidRPr="002E5C5C" w:rsidRDefault="00762A93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Re-engineered organization and systems to grow the company’s Net Sales by 81.3% and EBITDA by 15.5% and in 4 years</w:t>
      </w:r>
    </w:p>
    <w:p w14:paraId="2507C496" w14:textId="7CA0E315" w:rsidR="00762A93" w:rsidRPr="002E5C5C" w:rsidRDefault="00762A93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Reduced Direct Labor by 2% and SG&amp;A by 14% during COVID</w:t>
      </w:r>
    </w:p>
    <w:p w14:paraId="360D8230" w14:textId="759C8F10" w:rsidR="00762A93" w:rsidRPr="002E5C5C" w:rsidRDefault="00762A93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Automated 60% of the residential revenue in four years </w:t>
      </w:r>
    </w:p>
    <w:p w14:paraId="209B54EF" w14:textId="1C0C9F06" w:rsidR="00C97C60" w:rsidRPr="002E5C5C" w:rsidRDefault="00762A93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Fixed company’s largest organic product launch ($20MM/annual)</w:t>
      </w:r>
    </w:p>
    <w:p w14:paraId="4E1DE1AD" w14:textId="3886FF98" w:rsidR="00EA2021" w:rsidRPr="002E5C5C" w:rsidRDefault="00BC3F9E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  <w:u w:val="single"/>
        </w:rPr>
      </w:pPr>
      <w:r w:rsidRPr="002E5C5C">
        <w:rPr>
          <w:rFonts w:ascii="Garamond" w:eastAsia="Yu Gothic" w:hAnsi="Garamond" w:cs="Segoe UI"/>
          <w:sz w:val="18"/>
        </w:rPr>
        <w:t>Department Restructuring (Suit Audit, Client Operations, Office Operations) $1.5M annual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743BB3DF" w14:textId="2E083AB1" w:rsidR="00EA2021" w:rsidRPr="002E5C5C" w:rsidRDefault="00EA2021" w:rsidP="002E5C5C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  <w:u w:val="single"/>
        </w:rPr>
      </w:pPr>
      <w:r w:rsidRPr="002E5C5C">
        <w:rPr>
          <w:rFonts w:ascii="Garamond" w:eastAsia="Yu Gothic" w:hAnsi="Garamond" w:cs="Segoe UI"/>
          <w:sz w:val="18"/>
        </w:rPr>
        <w:t>Six Sigma White Belt</w:t>
      </w:r>
      <w:r w:rsidR="00580E02" w:rsidRPr="002E5C5C">
        <w:rPr>
          <w:rFonts w:ascii="Garamond" w:eastAsia="Yu Gothic" w:hAnsi="Garamond" w:cs="Segoe UI"/>
          <w:sz w:val="18"/>
        </w:rPr>
        <w:t xml:space="preserve"> for </w:t>
      </w:r>
      <w:r w:rsidR="00231ED6" w:rsidRPr="002E5C5C">
        <w:rPr>
          <w:rFonts w:ascii="Garamond" w:eastAsia="Yu Gothic" w:hAnsi="Garamond" w:cs="Segoe UI"/>
          <w:sz w:val="18"/>
        </w:rPr>
        <w:t xml:space="preserve">managers and directors at </w:t>
      </w:r>
      <w:r w:rsidR="00580E02" w:rsidRPr="002E5C5C">
        <w:rPr>
          <w:rFonts w:ascii="Garamond" w:eastAsia="Yu Gothic" w:hAnsi="Garamond" w:cs="Segoe UI"/>
          <w:sz w:val="18"/>
        </w:rPr>
        <w:t>WWR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1623886E" w14:textId="4E605B51" w:rsidR="00231ED6" w:rsidRPr="002E5C5C" w:rsidRDefault="003A3265" w:rsidP="002E5C5C">
      <w:pPr>
        <w:pStyle w:val="ListParagraph"/>
        <w:numPr>
          <w:ilvl w:val="0"/>
          <w:numId w:val="5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Six Sigma Green Belt program</w:t>
      </w:r>
      <w:r w:rsidR="00EA2021" w:rsidRPr="002E5C5C">
        <w:rPr>
          <w:rFonts w:ascii="Garamond" w:eastAsia="Yu Gothic" w:hAnsi="Garamond" w:cs="Segoe UI"/>
          <w:sz w:val="18"/>
        </w:rPr>
        <w:t xml:space="preserve"> for NCB</w:t>
      </w:r>
      <w:r w:rsidR="00231ED6" w:rsidRPr="002E5C5C">
        <w:rPr>
          <w:rFonts w:ascii="Garamond" w:eastAsia="Yu Gothic" w:hAnsi="Garamond" w:cs="Segoe UI"/>
          <w:sz w:val="18"/>
        </w:rPr>
        <w:t xml:space="preserve">  </w:t>
      </w:r>
    </w:p>
    <w:p w14:paraId="660105D1" w14:textId="3D4CBED2" w:rsidR="00EA2021" w:rsidRPr="002E5C5C" w:rsidRDefault="00EA2021" w:rsidP="002E5C5C">
      <w:pPr>
        <w:pStyle w:val="ListParagraph"/>
        <w:numPr>
          <w:ilvl w:val="0"/>
          <w:numId w:val="5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Six Sigma White Belt WWRU program</w:t>
      </w:r>
      <w:r w:rsidR="00BC3F9E" w:rsidRPr="002E5C5C">
        <w:rPr>
          <w:rFonts w:ascii="Garamond" w:eastAsia="Yu Gothic" w:hAnsi="Garamond" w:cs="Segoe UI"/>
          <w:sz w:val="18"/>
        </w:rPr>
        <w:t xml:space="preserve"> (online university)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143CD1CE" w14:textId="7576F43F" w:rsidR="00231ED6" w:rsidRPr="002E5C5C" w:rsidRDefault="003A3265" w:rsidP="002E5C5C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New Contractor Training Program</w:t>
      </w:r>
      <w:r w:rsidR="00EA2021" w:rsidRPr="002E5C5C">
        <w:rPr>
          <w:rFonts w:ascii="Garamond" w:eastAsia="Yu Gothic" w:hAnsi="Garamond" w:cs="Segoe UI"/>
          <w:sz w:val="18"/>
        </w:rPr>
        <w:t xml:space="preserve"> for NCB</w:t>
      </w:r>
    </w:p>
    <w:p w14:paraId="0617973E" w14:textId="5D22A0B9" w:rsidR="003A3265" w:rsidRPr="002E5C5C" w:rsidRDefault="003A3265" w:rsidP="002E5C5C">
      <w:pPr>
        <w:pStyle w:val="ListParagraph"/>
        <w:numPr>
          <w:ilvl w:val="0"/>
          <w:numId w:val="5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Established first </w:t>
      </w:r>
      <w:r w:rsidR="00EA2021" w:rsidRPr="002E5C5C">
        <w:rPr>
          <w:rFonts w:ascii="Garamond" w:eastAsia="Yu Gothic" w:hAnsi="Garamond" w:cs="Segoe UI"/>
          <w:sz w:val="18"/>
        </w:rPr>
        <w:t>home</w:t>
      </w:r>
      <w:r w:rsidRPr="002E5C5C">
        <w:rPr>
          <w:rFonts w:ascii="Garamond" w:eastAsia="Yu Gothic" w:hAnsi="Garamond" w:cs="Segoe UI"/>
          <w:sz w:val="18"/>
        </w:rPr>
        <w:t>grown</w:t>
      </w:r>
      <w:r w:rsidR="00EA2021" w:rsidRPr="002E5C5C">
        <w:rPr>
          <w:rFonts w:ascii="Garamond" w:eastAsia="Yu Gothic" w:hAnsi="Garamond" w:cs="Segoe UI"/>
          <w:sz w:val="18"/>
        </w:rPr>
        <w:t xml:space="preserve"> </w:t>
      </w:r>
      <w:r w:rsidRPr="002E5C5C">
        <w:rPr>
          <w:rFonts w:ascii="Garamond" w:eastAsia="Yu Gothic" w:hAnsi="Garamond" w:cs="Segoe UI"/>
          <w:sz w:val="18"/>
        </w:rPr>
        <w:t xml:space="preserve">Six Sigma Black </w:t>
      </w:r>
      <w:r w:rsidR="00EA2021" w:rsidRPr="002E5C5C">
        <w:rPr>
          <w:rFonts w:ascii="Garamond" w:eastAsia="Yu Gothic" w:hAnsi="Garamond" w:cs="Segoe UI"/>
          <w:sz w:val="18"/>
        </w:rPr>
        <w:t>B</w:t>
      </w:r>
      <w:r w:rsidRPr="002E5C5C">
        <w:rPr>
          <w:rFonts w:ascii="Garamond" w:eastAsia="Yu Gothic" w:hAnsi="Garamond" w:cs="Segoe UI"/>
          <w:sz w:val="18"/>
        </w:rPr>
        <w:t>elt in WWR</w:t>
      </w:r>
      <w:r w:rsidR="00F4692E" w:rsidRPr="002E5C5C">
        <w:rPr>
          <w:rFonts w:ascii="Garamond" w:eastAsia="Yu Gothic" w:hAnsi="Garamond" w:cs="Segoe UI"/>
          <w:sz w:val="18"/>
        </w:rPr>
        <w:t xml:space="preserve"> </w:t>
      </w:r>
    </w:p>
    <w:p w14:paraId="5211C6B7" w14:textId="1661E3E4" w:rsidR="003A3265" w:rsidRPr="002E5C5C" w:rsidRDefault="003A3265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Continuous Process Improvement (CPI) program that saved $1</w:t>
      </w:r>
      <w:r w:rsidR="00BC31B4" w:rsidRPr="002E5C5C">
        <w:rPr>
          <w:rFonts w:ascii="Garamond" w:eastAsia="Yu Gothic" w:hAnsi="Garamond" w:cs="Segoe UI"/>
          <w:sz w:val="18"/>
        </w:rPr>
        <w:t>M</w:t>
      </w:r>
      <w:r w:rsidRPr="002E5C5C">
        <w:rPr>
          <w:rFonts w:ascii="Garamond" w:eastAsia="Yu Gothic" w:hAnsi="Garamond" w:cs="Segoe UI"/>
          <w:sz w:val="18"/>
        </w:rPr>
        <w:t xml:space="preserve"> in the first year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0460694A" w14:textId="264136B6" w:rsidR="00DD69F1" w:rsidRPr="002E5C5C" w:rsidRDefault="003A3265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Initiated Total Quality Management </w:t>
      </w:r>
      <w:r w:rsidR="00DD69F1" w:rsidRPr="002E5C5C">
        <w:rPr>
          <w:rFonts w:ascii="Garamond" w:eastAsia="Yu Gothic" w:hAnsi="Garamond" w:cs="Segoe UI"/>
          <w:sz w:val="18"/>
        </w:rPr>
        <w:t xml:space="preserve">program </w:t>
      </w:r>
      <w:r w:rsidR="004202AB" w:rsidRPr="002E5C5C">
        <w:rPr>
          <w:rFonts w:ascii="Garamond" w:eastAsia="Yu Gothic" w:hAnsi="Garamond" w:cs="Segoe UI"/>
          <w:sz w:val="18"/>
        </w:rPr>
        <w:t xml:space="preserve">“Partners in Excellence” </w:t>
      </w:r>
      <w:r w:rsidR="00DD69F1" w:rsidRPr="002E5C5C">
        <w:rPr>
          <w:rFonts w:ascii="Garamond" w:eastAsia="Yu Gothic" w:hAnsi="Garamond" w:cs="Segoe UI"/>
          <w:sz w:val="18"/>
        </w:rPr>
        <w:t>19,000-person university</w:t>
      </w:r>
    </w:p>
    <w:p w14:paraId="3F4D772C" w14:textId="39CDF628" w:rsidR="00580E02" w:rsidRPr="002E5C5C" w:rsidRDefault="00EA2021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Client Experience </w:t>
      </w:r>
      <w:r w:rsidR="00580E02" w:rsidRPr="002E5C5C">
        <w:rPr>
          <w:rFonts w:ascii="Garamond" w:eastAsia="Yu Gothic" w:hAnsi="Garamond" w:cs="Segoe UI"/>
          <w:sz w:val="18"/>
        </w:rPr>
        <w:t>Improvement Plan (Contracts, Onboarding, Service</w:t>
      </w:r>
      <w:r w:rsidR="00BC3F9E" w:rsidRPr="002E5C5C">
        <w:rPr>
          <w:rFonts w:ascii="Garamond" w:eastAsia="Yu Gothic" w:hAnsi="Garamond" w:cs="Segoe UI"/>
          <w:sz w:val="18"/>
        </w:rPr>
        <w:t>, Scorecard, Visit Program</w:t>
      </w:r>
      <w:r w:rsidR="00580E02" w:rsidRPr="002E5C5C">
        <w:rPr>
          <w:rFonts w:ascii="Garamond" w:eastAsia="Yu Gothic" w:hAnsi="Garamond" w:cs="Segoe UI"/>
          <w:sz w:val="18"/>
        </w:rPr>
        <w:t>)</w:t>
      </w:r>
    </w:p>
    <w:p w14:paraId="2EA9FBA0" w14:textId="39D31B1D" w:rsidR="00580E02" w:rsidRPr="002E5C5C" w:rsidRDefault="00580E02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Sale Improvement Plan (Organization</w:t>
      </w:r>
      <w:r w:rsidR="00BC3F9E" w:rsidRPr="002E5C5C">
        <w:rPr>
          <w:rFonts w:ascii="Garamond" w:eastAsia="Yu Gothic" w:hAnsi="Garamond" w:cs="Segoe UI"/>
          <w:sz w:val="18"/>
        </w:rPr>
        <w:t xml:space="preserve">, </w:t>
      </w:r>
      <w:r w:rsidRPr="002E5C5C">
        <w:rPr>
          <w:rFonts w:ascii="Garamond" w:eastAsia="Yu Gothic" w:hAnsi="Garamond" w:cs="Segoe UI"/>
          <w:sz w:val="18"/>
        </w:rPr>
        <w:t>Process</w:t>
      </w:r>
      <w:r w:rsidR="00BC3F9E" w:rsidRPr="002E5C5C">
        <w:rPr>
          <w:rFonts w:ascii="Garamond" w:eastAsia="Yu Gothic" w:hAnsi="Garamond" w:cs="Segoe UI"/>
          <w:sz w:val="18"/>
        </w:rPr>
        <w:t>, Systems</w:t>
      </w:r>
      <w:r w:rsidRPr="002E5C5C">
        <w:rPr>
          <w:rFonts w:ascii="Garamond" w:eastAsia="Yu Gothic" w:hAnsi="Garamond" w:cs="Segoe UI"/>
          <w:sz w:val="18"/>
        </w:rPr>
        <w:t>)</w:t>
      </w:r>
      <w:r w:rsidR="00BC3F9E" w:rsidRPr="002E5C5C">
        <w:rPr>
          <w:rFonts w:ascii="Garamond" w:eastAsia="Yu Gothic" w:hAnsi="Garamond" w:cs="Segoe UI"/>
          <w:sz w:val="18"/>
        </w:rPr>
        <w:t xml:space="preserve"> results in $4M/year</w:t>
      </w:r>
      <w:r w:rsidR="00BC3F9E" w:rsidRPr="002E5C5C">
        <w:rPr>
          <w:rFonts w:ascii="Garamond" w:eastAsia="Yu Gothic" w:hAnsi="Garamond" w:cs="Segoe UI"/>
          <w:sz w:val="18"/>
        </w:rPr>
        <w:tab/>
      </w:r>
    </w:p>
    <w:p w14:paraId="1F6F5C57" w14:textId="635BDE38" w:rsidR="00BC3F9E" w:rsidRPr="002E5C5C" w:rsidRDefault="00BC3F9E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Consolidated Columbus office into Grove office, $250K cost save/year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1C2F7096" w14:textId="74D6C83D" w:rsidR="003E564A" w:rsidRPr="002E5C5C" w:rsidRDefault="00BC3F9E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Consolidated Brooklyn campus, $200</w:t>
      </w:r>
      <w:r w:rsidR="00BC31B4" w:rsidRPr="002E5C5C">
        <w:rPr>
          <w:rFonts w:ascii="Garamond" w:eastAsia="Yu Gothic" w:hAnsi="Garamond" w:cs="Segoe UI"/>
          <w:sz w:val="18"/>
        </w:rPr>
        <w:t>K</w:t>
      </w:r>
      <w:r w:rsidRPr="002E5C5C">
        <w:rPr>
          <w:rFonts w:ascii="Garamond" w:eastAsia="Yu Gothic" w:hAnsi="Garamond" w:cs="Segoe UI"/>
          <w:sz w:val="18"/>
        </w:rPr>
        <w:t xml:space="preserve"> cost save/year</w:t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</w:p>
    <w:p w14:paraId="62FEFC76" w14:textId="6ECCCAC9" w:rsidR="003E564A" w:rsidRPr="002E5C5C" w:rsidRDefault="003E564A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Firm Fee-Rat</w:t>
      </w:r>
      <w:r w:rsidR="00BC3F9E" w:rsidRPr="002E5C5C">
        <w:rPr>
          <w:rFonts w:ascii="Garamond" w:eastAsia="Yu Gothic" w:hAnsi="Garamond" w:cs="Segoe UI"/>
          <w:sz w:val="18"/>
        </w:rPr>
        <w:t>e Program, added addition $1.2M to $1.5M to gross revenues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7FCB4617" w14:textId="4623BB01" w:rsidR="003E564A" w:rsidRPr="002E5C5C" w:rsidRDefault="00BC3F9E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Contract Oversight Process (Contract/Addendum/Change Review, </w:t>
      </w:r>
      <w:r w:rsidR="003E564A" w:rsidRPr="002E5C5C">
        <w:rPr>
          <w:rFonts w:ascii="Garamond" w:eastAsia="Yu Gothic" w:hAnsi="Garamond" w:cs="Segoe UI"/>
          <w:sz w:val="18"/>
        </w:rPr>
        <w:t>New Business Verification</w:t>
      </w:r>
      <w:r w:rsidRPr="002E5C5C">
        <w:rPr>
          <w:rFonts w:ascii="Garamond" w:eastAsia="Yu Gothic" w:hAnsi="Garamond" w:cs="Segoe UI"/>
          <w:sz w:val="18"/>
        </w:rPr>
        <w:t>)</w:t>
      </w:r>
      <w:r w:rsidR="00231ED6" w:rsidRPr="002E5C5C">
        <w:rPr>
          <w:rFonts w:ascii="Garamond" w:eastAsia="Yu Gothic" w:hAnsi="Garamond" w:cs="Segoe UI"/>
          <w:sz w:val="18"/>
        </w:rPr>
        <w:t xml:space="preserve">  </w:t>
      </w:r>
    </w:p>
    <w:p w14:paraId="52249EB8" w14:textId="578DF12B" w:rsidR="00055A3F" w:rsidRPr="002E5C5C" w:rsidRDefault="00055A3F" w:rsidP="002E5C5C">
      <w:pPr>
        <w:pStyle w:val="ListParagraph"/>
        <w:numPr>
          <w:ilvl w:val="0"/>
          <w:numId w:val="5"/>
        </w:num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Steam Capture Analysis and Improvement Plan for 177-building </w:t>
      </w:r>
    </w:p>
    <w:p w14:paraId="74A8EAA9" w14:textId="0B26054A" w:rsidR="008B3990" w:rsidRPr="002E5C5C" w:rsidRDefault="008B3990">
      <w:pPr>
        <w:rPr>
          <w:rFonts w:ascii="Garamond" w:eastAsia="Yu Gothic" w:hAnsi="Garamond" w:cs="Segoe UI"/>
          <w:smallCaps/>
          <w:sz w:val="18"/>
        </w:rPr>
      </w:pPr>
    </w:p>
    <w:p w14:paraId="75F43C96" w14:textId="1BCF241B" w:rsidR="00DD69F1" w:rsidRPr="002E5C5C" w:rsidRDefault="00DD69F1" w:rsidP="0038570F">
      <w:pPr>
        <w:rPr>
          <w:rFonts w:ascii="Garamond" w:eastAsia="Yu Gothic" w:hAnsi="Garamond" w:cs="Segoe UI"/>
          <w:b/>
          <w:smallCaps/>
          <w:sz w:val="22"/>
        </w:rPr>
      </w:pPr>
      <w:r w:rsidRPr="002E5C5C">
        <w:rPr>
          <w:rFonts w:ascii="Garamond" w:eastAsia="Yu Gothic" w:hAnsi="Garamond" w:cs="Segoe UI"/>
          <w:b/>
          <w:smallCaps/>
          <w:sz w:val="22"/>
        </w:rPr>
        <w:t>RISK MANAGEMENT</w:t>
      </w:r>
      <w:r w:rsidR="009C5159" w:rsidRPr="002E5C5C">
        <w:rPr>
          <w:rFonts w:ascii="Garamond" w:eastAsia="Yu Gothic" w:hAnsi="Garamond" w:cs="Segoe UI"/>
          <w:b/>
          <w:smallCaps/>
          <w:sz w:val="22"/>
        </w:rPr>
        <w:t xml:space="preserve"> EXPERIENCE</w:t>
      </w:r>
    </w:p>
    <w:p w14:paraId="446E0107" w14:textId="77777777" w:rsidR="0038570F" w:rsidRPr="002E5C5C" w:rsidRDefault="0038570F" w:rsidP="0038570F">
      <w:pPr>
        <w:rPr>
          <w:rFonts w:ascii="Garamond" w:eastAsia="Yu Gothic" w:hAnsi="Garamond" w:cs="Segoe UI"/>
          <w:smallCaps/>
          <w:sz w:val="18"/>
        </w:rPr>
      </w:pPr>
    </w:p>
    <w:p w14:paraId="5EBD8A99" w14:textId="2AE92744" w:rsidR="007D2E32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Chief Risk Officer for $250M multi-state contractor, responsible for enterprise-wide risk management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5C5297BD" w14:textId="4A32E307" w:rsidR="007D2E32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Managed all lines of insurance for fourth largest specialty-trade contractor in the U.S.</w:t>
      </w:r>
      <w:r w:rsidR="007D2E32" w:rsidRPr="002E5C5C">
        <w:rPr>
          <w:rStyle w:val="FootnoteReference"/>
          <w:rFonts w:ascii="Garamond" w:eastAsia="Yu Gothic" w:hAnsi="Garamond" w:cs="Segoe UI"/>
          <w:sz w:val="18"/>
        </w:rPr>
        <w:footnoteReference w:id="1"/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3DF10CD9" w14:textId="6AD9DDFC" w:rsidR="0070025A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Transitioned the companies to “self-insured” for workers’ compensation and health benefits, saving $400</w:t>
      </w:r>
      <w:r w:rsidR="00F77ED4" w:rsidRPr="002E5C5C">
        <w:rPr>
          <w:rFonts w:ascii="Garamond" w:eastAsia="Yu Gothic" w:hAnsi="Garamond" w:cs="Segoe UI"/>
          <w:sz w:val="18"/>
        </w:rPr>
        <w:t>,000</w:t>
      </w:r>
    </w:p>
    <w:p w14:paraId="12077F5B" w14:textId="3BABE17B" w:rsidR="00E91685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Business Impact Analysis </w:t>
      </w:r>
      <w:r w:rsidR="007D2E32" w:rsidRPr="002E5C5C">
        <w:rPr>
          <w:rFonts w:ascii="Garamond" w:eastAsia="Yu Gothic" w:hAnsi="Garamond" w:cs="Segoe UI"/>
          <w:sz w:val="18"/>
        </w:rPr>
        <w:t>for $33B regional bank</w:t>
      </w:r>
    </w:p>
    <w:p w14:paraId="58CF1F6B" w14:textId="318DA287" w:rsidR="00E91685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Information Security Risk Assessment </w:t>
      </w:r>
      <w:r w:rsidR="007D2E32" w:rsidRPr="002E5C5C">
        <w:rPr>
          <w:rFonts w:ascii="Garamond" w:eastAsia="Yu Gothic" w:hAnsi="Garamond" w:cs="Segoe UI"/>
          <w:sz w:val="18"/>
        </w:rPr>
        <w:t>for $33B regional bank</w:t>
      </w:r>
    </w:p>
    <w:p w14:paraId="10B9103C" w14:textId="31DA353D" w:rsidR="00E91685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Security Awareness </w:t>
      </w:r>
      <w:r w:rsidR="007D2E32" w:rsidRPr="002E5C5C">
        <w:rPr>
          <w:rFonts w:ascii="Garamond" w:eastAsia="Yu Gothic" w:hAnsi="Garamond" w:cs="Segoe UI"/>
          <w:sz w:val="18"/>
        </w:rPr>
        <w:t xml:space="preserve">Program – “Promise” </w:t>
      </w:r>
      <w:r w:rsidRPr="002E5C5C">
        <w:rPr>
          <w:rFonts w:ascii="Garamond" w:eastAsia="Yu Gothic" w:hAnsi="Garamond" w:cs="Segoe UI"/>
          <w:sz w:val="18"/>
        </w:rPr>
        <w:t>(adopted by Corporate</w:t>
      </w:r>
      <w:r w:rsidR="007D2E32" w:rsidRPr="002E5C5C">
        <w:rPr>
          <w:rFonts w:ascii="Garamond" w:eastAsia="Yu Gothic" w:hAnsi="Garamond" w:cs="Segoe UI"/>
          <w:sz w:val="18"/>
        </w:rPr>
        <w:t>) for $33B regional bank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1D24B01E" w14:textId="774C83A1" w:rsidR="0070025A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Business Continuity Planning</w:t>
      </w:r>
      <w:r w:rsidR="007D2E32" w:rsidRPr="002E5C5C">
        <w:rPr>
          <w:rFonts w:ascii="Garamond" w:eastAsia="Yu Gothic" w:hAnsi="Garamond" w:cs="Segoe UI"/>
          <w:sz w:val="18"/>
        </w:rPr>
        <w:t xml:space="preserve"> for</w:t>
      </w:r>
      <w:r w:rsidRPr="002E5C5C">
        <w:rPr>
          <w:rFonts w:ascii="Garamond" w:eastAsia="Yu Gothic" w:hAnsi="Garamond" w:cs="Segoe UI"/>
          <w:sz w:val="18"/>
        </w:rPr>
        <w:t xml:space="preserve"> </w:t>
      </w:r>
      <w:r w:rsidR="00E91685" w:rsidRPr="002E5C5C">
        <w:rPr>
          <w:rFonts w:ascii="Garamond" w:eastAsia="Yu Gothic" w:hAnsi="Garamond" w:cs="Segoe UI"/>
          <w:sz w:val="18"/>
        </w:rPr>
        <w:t xml:space="preserve">$120M </w:t>
      </w:r>
      <w:r w:rsidRPr="002E5C5C">
        <w:rPr>
          <w:rFonts w:ascii="Garamond" w:eastAsia="Yu Gothic" w:hAnsi="Garamond" w:cs="Segoe UI"/>
          <w:sz w:val="18"/>
        </w:rPr>
        <w:t>Customer Connection application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238527B2" w14:textId="7EA7E66B" w:rsidR="0070025A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Technology Audit Program for the State of Ohio’s Department of Insurance</w:t>
      </w:r>
    </w:p>
    <w:p w14:paraId="227223B2" w14:textId="0A3F9C2C" w:rsidR="00231ED6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Risk and Business Continuity Assessment </w:t>
      </w:r>
      <w:r w:rsidR="00E91685" w:rsidRPr="002E5C5C">
        <w:rPr>
          <w:rFonts w:ascii="Garamond" w:eastAsia="Yu Gothic" w:hAnsi="Garamond" w:cs="Segoe UI"/>
          <w:sz w:val="18"/>
        </w:rPr>
        <w:t xml:space="preserve">(“Risk Radar 360”) </w:t>
      </w:r>
      <w:r w:rsidRPr="002E5C5C">
        <w:rPr>
          <w:rFonts w:ascii="Garamond" w:eastAsia="Yu Gothic" w:hAnsi="Garamond" w:cs="Segoe UI"/>
          <w:sz w:val="18"/>
        </w:rPr>
        <w:t>for Flight Options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49EC25DF" w14:textId="4556FCDB" w:rsidR="0070025A" w:rsidRPr="002E5C5C" w:rsidRDefault="007D2E32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State Coordinator </w:t>
      </w:r>
      <w:r w:rsidR="0070025A" w:rsidRPr="002E5C5C">
        <w:rPr>
          <w:rFonts w:ascii="Garamond" w:eastAsia="Yu Gothic" w:hAnsi="Garamond" w:cs="Segoe UI"/>
          <w:sz w:val="18"/>
        </w:rPr>
        <w:t>1997 Ohio Flood Disaster</w:t>
      </w:r>
      <w:r w:rsidRPr="002E5C5C">
        <w:rPr>
          <w:rFonts w:ascii="Garamond" w:eastAsia="Yu Gothic" w:hAnsi="Garamond" w:cs="Segoe UI"/>
          <w:sz w:val="18"/>
        </w:rPr>
        <w:t xml:space="preserve"> in Southern OH/Northern KY</w:t>
      </w:r>
      <w:r w:rsidR="00231ED6" w:rsidRPr="002E5C5C">
        <w:rPr>
          <w:rFonts w:ascii="Garamond" w:eastAsia="Yu Gothic" w:hAnsi="Garamond" w:cs="Segoe UI"/>
          <w:sz w:val="18"/>
        </w:rPr>
        <w:t xml:space="preserve"> </w:t>
      </w:r>
    </w:p>
    <w:p w14:paraId="0375BA47" w14:textId="1DD886A0" w:rsidR="0070025A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State</w:t>
      </w:r>
      <w:r w:rsidR="003A3265" w:rsidRPr="002E5C5C">
        <w:rPr>
          <w:rFonts w:ascii="Garamond" w:eastAsia="Yu Gothic" w:hAnsi="Garamond" w:cs="Segoe UI"/>
          <w:sz w:val="18"/>
        </w:rPr>
        <w:t xml:space="preserve"> </w:t>
      </w:r>
      <w:r w:rsidR="007D2E32" w:rsidRPr="002E5C5C">
        <w:rPr>
          <w:rFonts w:ascii="Garamond" w:eastAsia="Yu Gothic" w:hAnsi="Garamond" w:cs="Segoe UI"/>
          <w:sz w:val="18"/>
        </w:rPr>
        <w:t>C</w:t>
      </w:r>
      <w:r w:rsidRPr="002E5C5C">
        <w:rPr>
          <w:rFonts w:ascii="Garamond" w:eastAsia="Yu Gothic" w:hAnsi="Garamond" w:cs="Segoe UI"/>
          <w:sz w:val="18"/>
        </w:rPr>
        <w:t xml:space="preserve">oordinator </w:t>
      </w:r>
      <w:r w:rsidR="003A3265" w:rsidRPr="002E5C5C">
        <w:rPr>
          <w:rFonts w:ascii="Garamond" w:eastAsia="Yu Gothic" w:hAnsi="Garamond" w:cs="Segoe UI"/>
          <w:sz w:val="18"/>
        </w:rPr>
        <w:t>for</w:t>
      </w:r>
      <w:r w:rsidRPr="002E5C5C">
        <w:rPr>
          <w:rFonts w:ascii="Garamond" w:eastAsia="Yu Gothic" w:hAnsi="Garamond" w:cs="Segoe UI"/>
          <w:sz w:val="18"/>
        </w:rPr>
        <w:t xml:space="preserve"> Guernsey County flood disaster </w:t>
      </w:r>
      <w:r w:rsidR="00E91685" w:rsidRPr="002E5C5C">
        <w:rPr>
          <w:rFonts w:ascii="Garamond" w:eastAsia="Yu Gothic" w:hAnsi="Garamond" w:cs="Segoe UI"/>
          <w:sz w:val="18"/>
        </w:rPr>
        <w:t>that destroyed 660 homes</w:t>
      </w:r>
    </w:p>
    <w:p w14:paraId="5677D63C" w14:textId="2C0124E2" w:rsidR="0070025A" w:rsidRPr="002E5C5C" w:rsidRDefault="00E91685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Coordinated external resources for Miami University (</w:t>
      </w:r>
      <w:r w:rsidR="0070025A" w:rsidRPr="002E5C5C">
        <w:rPr>
          <w:rFonts w:ascii="Garamond" w:eastAsia="Yu Gothic" w:hAnsi="Garamond" w:cs="Segoe UI"/>
          <w:sz w:val="18"/>
        </w:rPr>
        <w:t>Oxford</w:t>
      </w:r>
      <w:r w:rsidRPr="002E5C5C">
        <w:rPr>
          <w:rFonts w:ascii="Garamond" w:eastAsia="Yu Gothic" w:hAnsi="Garamond" w:cs="Segoe UI"/>
          <w:sz w:val="18"/>
        </w:rPr>
        <w:t xml:space="preserve">, Ohio) </w:t>
      </w:r>
      <w:r w:rsidR="007D2E32" w:rsidRPr="002E5C5C">
        <w:rPr>
          <w:rFonts w:ascii="Garamond" w:eastAsia="Yu Gothic" w:hAnsi="Garamond" w:cs="Segoe UI"/>
          <w:sz w:val="18"/>
        </w:rPr>
        <w:t>campus water outage</w:t>
      </w:r>
    </w:p>
    <w:p w14:paraId="48F1AF66" w14:textId="703B8D13" w:rsidR="007D2E32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Homeland Security </w:t>
      </w:r>
      <w:r w:rsidR="003A3265" w:rsidRPr="002E5C5C">
        <w:rPr>
          <w:rFonts w:ascii="Garamond" w:eastAsia="Yu Gothic" w:hAnsi="Garamond" w:cs="Segoe UI"/>
          <w:sz w:val="18"/>
        </w:rPr>
        <w:t xml:space="preserve">Plans Officer </w:t>
      </w:r>
      <w:r w:rsidRPr="002E5C5C">
        <w:rPr>
          <w:rFonts w:ascii="Garamond" w:eastAsia="Yu Gothic" w:hAnsi="Garamond" w:cs="Segoe UI"/>
          <w:sz w:val="18"/>
        </w:rPr>
        <w:t xml:space="preserve">for the </w:t>
      </w:r>
      <w:r w:rsidR="003A3265" w:rsidRPr="002E5C5C">
        <w:rPr>
          <w:rFonts w:ascii="Garamond" w:eastAsia="Yu Gothic" w:hAnsi="Garamond" w:cs="Segoe UI"/>
          <w:sz w:val="18"/>
        </w:rPr>
        <w:t>State of Ohio</w:t>
      </w:r>
      <w:r w:rsidR="00231ED6" w:rsidRPr="002E5C5C">
        <w:rPr>
          <w:rFonts w:ascii="Garamond" w:eastAsia="Yu Gothic" w:hAnsi="Garamond" w:cs="Segoe UI"/>
          <w:sz w:val="18"/>
        </w:rPr>
        <w:t xml:space="preserve"> (2003)</w:t>
      </w:r>
    </w:p>
    <w:p w14:paraId="0463D23D" w14:textId="4F40E63D" w:rsidR="007D2E32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lastRenderedPageBreak/>
        <w:t>Program Director for the development of the first FEMA Region V CBRN response plan</w:t>
      </w:r>
      <w:r w:rsidR="007D2E32" w:rsidRPr="002E5C5C">
        <w:rPr>
          <w:rFonts w:ascii="Garamond" w:eastAsia="Yu Gothic" w:hAnsi="Garamond" w:cs="Segoe UI"/>
          <w:sz w:val="18"/>
        </w:rPr>
        <w:t>s</w:t>
      </w:r>
      <w:r w:rsidR="007D2E32" w:rsidRPr="002E5C5C">
        <w:rPr>
          <w:rStyle w:val="FootnoteReference"/>
          <w:rFonts w:ascii="Garamond" w:eastAsia="Yu Gothic" w:hAnsi="Garamond" w:cs="Segoe UI"/>
          <w:sz w:val="18"/>
        </w:rPr>
        <w:footnoteReference w:id="2"/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6EEA1E71" w14:textId="7224DD51" w:rsidR="0070025A" w:rsidRPr="002E5C5C" w:rsidRDefault="003A3265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  <w:u w:val="single"/>
        </w:rPr>
      </w:pPr>
      <w:r w:rsidRPr="002E5C5C">
        <w:rPr>
          <w:rFonts w:ascii="Garamond" w:eastAsia="Yu Gothic" w:hAnsi="Garamond" w:cs="Segoe UI"/>
          <w:sz w:val="18"/>
        </w:rPr>
        <w:t>Co</w:t>
      </w:r>
      <w:r w:rsidR="0070025A" w:rsidRPr="002E5C5C">
        <w:rPr>
          <w:rFonts w:ascii="Garamond" w:eastAsia="Yu Gothic" w:hAnsi="Garamond" w:cs="Segoe UI"/>
          <w:sz w:val="18"/>
        </w:rPr>
        <w:t xml:space="preserve">ntinuity of Operations </w:t>
      </w:r>
      <w:r w:rsidRPr="002E5C5C">
        <w:rPr>
          <w:rFonts w:ascii="Garamond" w:eastAsia="Yu Gothic" w:hAnsi="Garamond" w:cs="Segoe UI"/>
          <w:sz w:val="18"/>
        </w:rPr>
        <w:t>Plans (Facilities) for</w:t>
      </w:r>
      <w:r w:rsidR="0070025A" w:rsidRPr="002E5C5C">
        <w:rPr>
          <w:rFonts w:ascii="Garamond" w:eastAsia="Yu Gothic" w:hAnsi="Garamond" w:cs="Segoe UI"/>
          <w:sz w:val="18"/>
        </w:rPr>
        <w:t xml:space="preserve"> </w:t>
      </w:r>
      <w:r w:rsidRPr="002E5C5C">
        <w:rPr>
          <w:rFonts w:ascii="Garamond" w:eastAsia="Yu Gothic" w:hAnsi="Garamond" w:cs="Segoe UI"/>
          <w:sz w:val="18"/>
        </w:rPr>
        <w:t>19</w:t>
      </w:r>
      <w:r w:rsidR="0070025A" w:rsidRPr="002E5C5C">
        <w:rPr>
          <w:rFonts w:ascii="Garamond" w:eastAsia="Yu Gothic" w:hAnsi="Garamond" w:cs="Segoe UI"/>
          <w:sz w:val="18"/>
        </w:rPr>
        <w:t>,000-person university</w:t>
      </w:r>
      <w:r w:rsidRPr="002E5C5C">
        <w:rPr>
          <w:rFonts w:ascii="Garamond" w:eastAsia="Yu Gothic" w:hAnsi="Garamond" w:cs="Segoe UI"/>
          <w:sz w:val="18"/>
        </w:rPr>
        <w:t xml:space="preserve"> </w:t>
      </w:r>
    </w:p>
    <w:p w14:paraId="5A18C714" w14:textId="1071CF0D" w:rsidR="0070025A" w:rsidRPr="002E5C5C" w:rsidRDefault="0070025A" w:rsidP="002E5C5C">
      <w:pPr>
        <w:pStyle w:val="ListParagraph"/>
        <w:numPr>
          <w:ilvl w:val="0"/>
          <w:numId w:val="8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Risk Audit of </w:t>
      </w:r>
      <w:r w:rsidR="003A3265" w:rsidRPr="002E5C5C">
        <w:rPr>
          <w:rFonts w:ascii="Garamond" w:eastAsia="Yu Gothic" w:hAnsi="Garamond" w:cs="Segoe UI"/>
          <w:sz w:val="18"/>
        </w:rPr>
        <w:t>$100</w:t>
      </w:r>
      <w:r w:rsidR="00BC31B4" w:rsidRPr="002E5C5C">
        <w:rPr>
          <w:rFonts w:ascii="Garamond" w:eastAsia="Yu Gothic" w:hAnsi="Garamond" w:cs="Segoe UI"/>
          <w:sz w:val="18"/>
        </w:rPr>
        <w:t>M</w:t>
      </w:r>
      <w:r w:rsidR="003A3265" w:rsidRPr="002E5C5C">
        <w:rPr>
          <w:rFonts w:ascii="Garamond" w:eastAsia="Yu Gothic" w:hAnsi="Garamond" w:cs="Segoe UI"/>
          <w:sz w:val="18"/>
        </w:rPr>
        <w:t xml:space="preserve"> specialty-trade contractor (excavation, demolition, remediation)</w:t>
      </w:r>
    </w:p>
    <w:p w14:paraId="32AEC1B8" w14:textId="77777777" w:rsidR="002D6611" w:rsidRPr="002E5C5C" w:rsidRDefault="002D6611" w:rsidP="0038570F">
      <w:pPr>
        <w:rPr>
          <w:rFonts w:ascii="Garamond" w:eastAsia="Yu Gothic" w:hAnsi="Garamond" w:cs="Segoe UI"/>
          <w:b/>
          <w:smallCaps/>
          <w:sz w:val="22"/>
        </w:rPr>
      </w:pPr>
    </w:p>
    <w:p w14:paraId="264CE02E" w14:textId="2A81C7E5" w:rsidR="007D2E32" w:rsidRPr="002E5C5C" w:rsidRDefault="00A471F6" w:rsidP="0038570F">
      <w:pPr>
        <w:rPr>
          <w:rFonts w:ascii="Garamond" w:eastAsia="Yu Gothic" w:hAnsi="Garamond" w:cs="Segoe UI"/>
          <w:b/>
          <w:smallCaps/>
          <w:sz w:val="22"/>
        </w:rPr>
      </w:pPr>
      <w:r w:rsidRPr="002E5C5C">
        <w:rPr>
          <w:rFonts w:ascii="Garamond" w:eastAsia="Yu Gothic" w:hAnsi="Garamond" w:cs="Segoe UI"/>
          <w:b/>
          <w:smallCaps/>
          <w:sz w:val="22"/>
        </w:rPr>
        <w:t>E</w:t>
      </w:r>
      <w:r w:rsidR="001819C4" w:rsidRPr="002E5C5C">
        <w:rPr>
          <w:rFonts w:ascii="Garamond" w:eastAsia="Yu Gothic" w:hAnsi="Garamond" w:cs="Segoe UI"/>
          <w:b/>
          <w:smallCaps/>
          <w:sz w:val="22"/>
        </w:rPr>
        <w:t xml:space="preserve">NVIRONMENTAL / SCIENCE </w:t>
      </w:r>
      <w:r w:rsidRPr="002E5C5C">
        <w:rPr>
          <w:rFonts w:ascii="Garamond" w:eastAsia="Yu Gothic" w:hAnsi="Garamond" w:cs="Segoe UI"/>
          <w:b/>
          <w:smallCaps/>
          <w:sz w:val="22"/>
        </w:rPr>
        <w:t xml:space="preserve">/ </w:t>
      </w:r>
      <w:r w:rsidR="007D2E32" w:rsidRPr="002E5C5C">
        <w:rPr>
          <w:rFonts w:ascii="Garamond" w:eastAsia="Yu Gothic" w:hAnsi="Garamond" w:cs="Segoe UI"/>
          <w:b/>
          <w:smallCaps/>
          <w:sz w:val="22"/>
        </w:rPr>
        <w:t>REGULATORY / COMPLIANCE</w:t>
      </w:r>
      <w:r w:rsidR="009C5159" w:rsidRPr="002E5C5C">
        <w:rPr>
          <w:rFonts w:ascii="Garamond" w:eastAsia="Yu Gothic" w:hAnsi="Garamond" w:cs="Segoe UI"/>
          <w:b/>
          <w:smallCaps/>
          <w:sz w:val="22"/>
        </w:rPr>
        <w:t xml:space="preserve"> EXPERIENCE</w:t>
      </w:r>
    </w:p>
    <w:p w14:paraId="0EEAF4CD" w14:textId="77777777" w:rsidR="0038570F" w:rsidRPr="002E5C5C" w:rsidRDefault="0038570F" w:rsidP="0038570F">
      <w:pPr>
        <w:rPr>
          <w:rFonts w:ascii="Garamond" w:eastAsia="Yu Gothic" w:hAnsi="Garamond" w:cs="Segoe UI"/>
          <w:smallCaps/>
          <w:sz w:val="18"/>
        </w:rPr>
      </w:pPr>
    </w:p>
    <w:p w14:paraId="659128D8" w14:textId="7920F152" w:rsidR="007D2E32" w:rsidRPr="002E5C5C" w:rsidRDefault="00EA2021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Program Manager for Environmental, Health and Safety (EH&amp;S) </w:t>
      </w:r>
      <w:r w:rsidR="007D2E32" w:rsidRPr="002E5C5C">
        <w:rPr>
          <w:rFonts w:ascii="Garamond" w:eastAsia="Yu Gothic" w:hAnsi="Garamond" w:cs="Segoe UI"/>
          <w:sz w:val="18"/>
          <w:szCs w:val="16"/>
        </w:rPr>
        <w:t>for 19</w:t>
      </w:r>
      <w:r w:rsidR="00A11F9B" w:rsidRPr="002E5C5C">
        <w:rPr>
          <w:rFonts w:ascii="Garamond" w:eastAsia="Yu Gothic" w:hAnsi="Garamond" w:cs="Segoe UI"/>
          <w:sz w:val="18"/>
          <w:szCs w:val="16"/>
        </w:rPr>
        <w:t>,000</w:t>
      </w:r>
      <w:r w:rsidR="007D2E32" w:rsidRPr="002E5C5C">
        <w:rPr>
          <w:rFonts w:ascii="Garamond" w:eastAsia="Yu Gothic" w:hAnsi="Garamond" w:cs="Segoe UI"/>
          <w:sz w:val="18"/>
          <w:szCs w:val="16"/>
        </w:rPr>
        <w:t>-person university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2B6F44E1" w14:textId="6C8732F6" w:rsidR="007D2E32" w:rsidRPr="002E5C5C" w:rsidRDefault="007D2E32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Project Manager for PCB remediation, </w:t>
      </w:r>
      <w:r w:rsidR="00A11F9B" w:rsidRPr="002E5C5C">
        <w:rPr>
          <w:rFonts w:ascii="Garamond" w:eastAsia="Yu Gothic" w:hAnsi="Garamond" w:cs="Segoe UI"/>
          <w:sz w:val="18"/>
          <w:szCs w:val="16"/>
        </w:rPr>
        <w:t>Petroleum storage and dispensing (AST/UST)</w:t>
      </w:r>
    </w:p>
    <w:p w14:paraId="5F076687" w14:textId="6DAFF9EC" w:rsidR="00EA2021" w:rsidRPr="002E5C5C" w:rsidRDefault="00EA2021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Environmental </w:t>
      </w:r>
      <w:r w:rsidR="00A11F9B" w:rsidRPr="002E5C5C">
        <w:rPr>
          <w:rFonts w:ascii="Garamond" w:eastAsia="Yu Gothic" w:hAnsi="Garamond" w:cs="Segoe UI"/>
          <w:sz w:val="18"/>
          <w:szCs w:val="16"/>
        </w:rPr>
        <w:t>Audit of 19,000-person university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2C70D925" w14:textId="79DDDAF3" w:rsidR="00A11F9B" w:rsidRPr="002E5C5C" w:rsidRDefault="00A11F9B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Clean Air Act permit applications, tracking, reporting, and compliance, to include T</w:t>
      </w:r>
      <w:r w:rsidR="00EA2021" w:rsidRPr="002E5C5C">
        <w:rPr>
          <w:rFonts w:ascii="Garamond" w:eastAsia="Yu Gothic" w:hAnsi="Garamond" w:cs="Segoe UI"/>
          <w:sz w:val="18"/>
          <w:szCs w:val="16"/>
        </w:rPr>
        <w:t>itle V air permit</w:t>
      </w:r>
      <w:r w:rsidRPr="002E5C5C">
        <w:rPr>
          <w:rFonts w:ascii="Garamond" w:eastAsia="Yu Gothic" w:hAnsi="Garamond" w:cs="Segoe UI"/>
          <w:sz w:val="18"/>
          <w:szCs w:val="16"/>
        </w:rPr>
        <w:t xml:space="preserve"> program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6D6B19EB" w14:textId="629B2083" w:rsidR="00A11F9B" w:rsidRPr="002E5C5C" w:rsidRDefault="00A11F9B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Clean Water Act permit applications, tracking, reporting, and compliance, to include </w:t>
      </w:r>
      <w:r w:rsidR="00EA2021" w:rsidRPr="002E5C5C">
        <w:rPr>
          <w:rFonts w:ascii="Garamond" w:eastAsia="Yu Gothic" w:hAnsi="Garamond" w:cs="Segoe UI"/>
          <w:sz w:val="18"/>
          <w:szCs w:val="16"/>
        </w:rPr>
        <w:t>NPDES and SWPPP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0BC6AF99" w14:textId="665BFD43" w:rsidR="00EA2021" w:rsidRPr="002E5C5C" w:rsidRDefault="00A11F9B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S</w:t>
      </w:r>
      <w:r w:rsidR="00EA2021" w:rsidRPr="002E5C5C">
        <w:rPr>
          <w:rFonts w:ascii="Garamond" w:eastAsia="Yu Gothic" w:hAnsi="Garamond" w:cs="Segoe UI"/>
          <w:sz w:val="18"/>
          <w:szCs w:val="16"/>
        </w:rPr>
        <w:t xml:space="preserve">WPPP </w:t>
      </w:r>
      <w:r w:rsidRPr="002E5C5C">
        <w:rPr>
          <w:rFonts w:ascii="Garamond" w:eastAsia="Yu Gothic" w:hAnsi="Garamond" w:cs="Segoe UI"/>
          <w:sz w:val="18"/>
          <w:szCs w:val="16"/>
        </w:rPr>
        <w:t xml:space="preserve">for </w:t>
      </w:r>
      <w:r w:rsidR="00EA2021" w:rsidRPr="002E5C5C">
        <w:rPr>
          <w:rFonts w:ascii="Garamond" w:eastAsia="Yu Gothic" w:hAnsi="Garamond" w:cs="Segoe UI"/>
          <w:sz w:val="18"/>
          <w:szCs w:val="16"/>
        </w:rPr>
        <w:t>$40M Central-deicing project for the Cleveland-Hopkins International Airport</w:t>
      </w:r>
    </w:p>
    <w:p w14:paraId="24772615" w14:textId="68E50E54" w:rsidR="00A11F9B" w:rsidRPr="002E5C5C" w:rsidRDefault="00EA2021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Technical Lead for the universities/colleges in Ohio to the Department of Energy </w:t>
      </w:r>
      <w:r w:rsidR="00A11F9B" w:rsidRPr="002E5C5C">
        <w:rPr>
          <w:rFonts w:ascii="Garamond" w:eastAsia="Yu Gothic" w:hAnsi="Garamond" w:cs="Segoe UI"/>
          <w:sz w:val="18"/>
          <w:szCs w:val="16"/>
        </w:rPr>
        <w:t>Superfund Site (Fernald, Ohio)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15DF495E" w14:textId="1BD5E7C0" w:rsidR="00EA2021" w:rsidRPr="002E5C5C" w:rsidRDefault="00EA2021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Environmental Inventory of Southeast Butler County </w:t>
      </w:r>
    </w:p>
    <w:p w14:paraId="1D8DFCBC" w14:textId="4EC03B7B" w:rsidR="00A11F9B" w:rsidRPr="002E5C5C" w:rsidRDefault="00A11F9B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S</w:t>
      </w:r>
      <w:r w:rsidR="00EA2021" w:rsidRPr="002E5C5C">
        <w:rPr>
          <w:rFonts w:ascii="Garamond" w:eastAsia="Yu Gothic" w:hAnsi="Garamond" w:cs="Segoe UI"/>
          <w:sz w:val="18"/>
          <w:szCs w:val="16"/>
        </w:rPr>
        <w:t xml:space="preserve">afety </w:t>
      </w:r>
      <w:r w:rsidRPr="002E5C5C">
        <w:rPr>
          <w:rFonts w:ascii="Garamond" w:eastAsia="Yu Gothic" w:hAnsi="Garamond" w:cs="Segoe UI"/>
          <w:sz w:val="18"/>
          <w:szCs w:val="16"/>
        </w:rPr>
        <w:t>P</w:t>
      </w:r>
      <w:r w:rsidR="00EA2021" w:rsidRPr="002E5C5C">
        <w:rPr>
          <w:rFonts w:ascii="Garamond" w:eastAsia="Yu Gothic" w:hAnsi="Garamond" w:cs="Segoe UI"/>
          <w:sz w:val="18"/>
          <w:szCs w:val="16"/>
        </w:rPr>
        <w:t>rogram for</w:t>
      </w:r>
      <w:r w:rsidRPr="002E5C5C">
        <w:rPr>
          <w:rFonts w:ascii="Garamond" w:eastAsia="Yu Gothic" w:hAnsi="Garamond" w:cs="Segoe UI"/>
          <w:sz w:val="18"/>
          <w:szCs w:val="16"/>
        </w:rPr>
        <w:t xml:space="preserve"> Miami University’s Facilities</w:t>
      </w:r>
    </w:p>
    <w:p w14:paraId="320E6268" w14:textId="6157AE15" w:rsidR="00EA2021" w:rsidRPr="002E5C5C" w:rsidRDefault="00A11F9B" w:rsidP="002E5C5C">
      <w:pPr>
        <w:pStyle w:val="ListParagraph"/>
        <w:numPr>
          <w:ilvl w:val="0"/>
          <w:numId w:val="7"/>
        </w:numPr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I</w:t>
      </w:r>
      <w:r w:rsidR="00EA2021" w:rsidRPr="002E5C5C">
        <w:rPr>
          <w:rFonts w:ascii="Garamond" w:eastAsia="Yu Gothic" w:hAnsi="Garamond" w:cs="Segoe UI"/>
          <w:sz w:val="18"/>
          <w:szCs w:val="16"/>
        </w:rPr>
        <w:t>mplementation of the Public Employer’s</w:t>
      </w:r>
      <w:r w:rsidRPr="002E5C5C">
        <w:rPr>
          <w:rFonts w:ascii="Garamond" w:eastAsia="Yu Gothic" w:hAnsi="Garamond" w:cs="Segoe UI"/>
          <w:sz w:val="18"/>
          <w:szCs w:val="16"/>
        </w:rPr>
        <w:t xml:space="preserve"> Risk Reduction program (PERRP)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74EC1ED9" w14:textId="7BBE34CA" w:rsidR="00A11F9B" w:rsidRPr="002E5C5C" w:rsidRDefault="00A11F9B" w:rsidP="002E5C5C">
      <w:pPr>
        <w:pStyle w:val="ListParagraph"/>
        <w:numPr>
          <w:ilvl w:val="0"/>
          <w:numId w:val="7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Construction of </w:t>
      </w:r>
      <w:r w:rsidR="00EA2021" w:rsidRPr="002E5C5C">
        <w:rPr>
          <w:rFonts w:ascii="Garamond" w:eastAsia="Yu Gothic" w:hAnsi="Garamond" w:cs="Segoe UI"/>
          <w:sz w:val="18"/>
          <w:szCs w:val="16"/>
        </w:rPr>
        <w:t>Hazardous and Radiological Waste Buildings</w:t>
      </w:r>
      <w:r w:rsidRPr="002E5C5C">
        <w:rPr>
          <w:rFonts w:ascii="Garamond" w:eastAsia="Yu Gothic" w:hAnsi="Garamond" w:cs="Segoe UI"/>
          <w:sz w:val="18"/>
          <w:szCs w:val="16"/>
        </w:rPr>
        <w:t xml:space="preserve"> and</w:t>
      </w:r>
      <w:r w:rsidR="00EA2021" w:rsidRPr="002E5C5C">
        <w:rPr>
          <w:rFonts w:ascii="Garamond" w:eastAsia="Yu Gothic" w:hAnsi="Garamond" w:cs="Segoe UI"/>
          <w:sz w:val="18"/>
          <w:szCs w:val="16"/>
        </w:rPr>
        <w:t xml:space="preserve"> Gasoline Dispensing Facilities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619D5622" w14:textId="47B46727" w:rsidR="00A11F9B" w:rsidRPr="002E5C5C" w:rsidRDefault="00EA2021" w:rsidP="002E5C5C">
      <w:pPr>
        <w:pStyle w:val="ListParagraph"/>
        <w:numPr>
          <w:ilvl w:val="0"/>
          <w:numId w:val="7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Backflow/Cross-connection</w:t>
      </w:r>
      <w:r w:rsidR="00A11F9B" w:rsidRPr="002E5C5C">
        <w:rPr>
          <w:rFonts w:ascii="Garamond" w:eastAsia="Yu Gothic" w:hAnsi="Garamond" w:cs="Segoe UI"/>
          <w:sz w:val="18"/>
          <w:szCs w:val="16"/>
        </w:rPr>
        <w:t xml:space="preserve"> upgrade on 177 buildings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50406829" w14:textId="62FB8B37" w:rsidR="00A11F9B" w:rsidRPr="002E5C5C" w:rsidRDefault="00EA2021" w:rsidP="002E5C5C">
      <w:pPr>
        <w:pStyle w:val="ListParagraph"/>
        <w:numPr>
          <w:ilvl w:val="0"/>
          <w:numId w:val="7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Marcum Sanitary Upgrade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1C89C7EE" w14:textId="3A2A30BD" w:rsidR="00A11F9B" w:rsidRPr="002E5C5C" w:rsidRDefault="00EA2021" w:rsidP="002E5C5C">
      <w:pPr>
        <w:pStyle w:val="ListParagraph"/>
        <w:numPr>
          <w:ilvl w:val="0"/>
          <w:numId w:val="7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Compressed Natural Gas Vehicle program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23CC23BA" w14:textId="36DC0449" w:rsidR="000920D2" w:rsidRPr="002E5C5C" w:rsidRDefault="000920D2" w:rsidP="002E5C5C">
      <w:pPr>
        <w:pStyle w:val="ListParagraph"/>
        <w:numPr>
          <w:ilvl w:val="0"/>
          <w:numId w:val="7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Red Cockaded Woodpecker Space Utilization within Impact Areas for Fort Bragg, NC </w:t>
      </w:r>
    </w:p>
    <w:p w14:paraId="7D40CDBA" w14:textId="77777777" w:rsidR="00A11F9B" w:rsidRPr="002E5C5C" w:rsidRDefault="00A11F9B" w:rsidP="007D2E32">
      <w:pPr>
        <w:ind w:left="360"/>
        <w:jc w:val="both"/>
        <w:rPr>
          <w:rFonts w:ascii="Garamond" w:eastAsia="Yu Gothic" w:hAnsi="Garamond" w:cs="Segoe UI"/>
          <w:smallCaps/>
          <w:sz w:val="18"/>
          <w:szCs w:val="16"/>
        </w:rPr>
      </w:pPr>
    </w:p>
    <w:p w14:paraId="152F229F" w14:textId="12935D96" w:rsidR="00BB50B3" w:rsidRPr="002E5C5C" w:rsidRDefault="00021E2E" w:rsidP="00BC31B4">
      <w:pPr>
        <w:rPr>
          <w:rFonts w:ascii="Garamond" w:eastAsia="Yu Gothic" w:hAnsi="Garamond" w:cs="Segoe UI"/>
          <w:b/>
          <w:caps/>
          <w:sz w:val="22"/>
          <w:szCs w:val="16"/>
        </w:rPr>
      </w:pPr>
      <w:r w:rsidRPr="002E5C5C">
        <w:rPr>
          <w:rFonts w:ascii="Garamond" w:eastAsia="Yu Gothic" w:hAnsi="Garamond" w:cs="Segoe UI"/>
          <w:b/>
          <w:caps/>
          <w:sz w:val="22"/>
          <w:szCs w:val="16"/>
        </w:rPr>
        <w:t xml:space="preserve">Business </w:t>
      </w:r>
      <w:r w:rsidR="00007144" w:rsidRPr="002E5C5C">
        <w:rPr>
          <w:rFonts w:ascii="Garamond" w:eastAsia="Yu Gothic" w:hAnsi="Garamond" w:cs="Segoe UI"/>
          <w:b/>
          <w:caps/>
          <w:sz w:val="22"/>
          <w:szCs w:val="16"/>
        </w:rPr>
        <w:t>Technology</w:t>
      </w:r>
      <w:r w:rsidRPr="002E5C5C">
        <w:rPr>
          <w:rFonts w:ascii="Garamond" w:eastAsia="Yu Gothic" w:hAnsi="Garamond" w:cs="Segoe UI"/>
          <w:b/>
          <w:caps/>
          <w:sz w:val="22"/>
          <w:szCs w:val="16"/>
        </w:rPr>
        <w:t xml:space="preserve"> Systems</w:t>
      </w:r>
      <w:r w:rsidR="009C5159" w:rsidRPr="002E5C5C">
        <w:rPr>
          <w:rFonts w:ascii="Garamond" w:eastAsia="Yu Gothic" w:hAnsi="Garamond" w:cs="Segoe UI"/>
          <w:b/>
          <w:caps/>
          <w:sz w:val="22"/>
          <w:szCs w:val="16"/>
        </w:rPr>
        <w:t xml:space="preserve"> EXPERIENCE</w:t>
      </w:r>
    </w:p>
    <w:p w14:paraId="4C4FF76A" w14:textId="77777777" w:rsidR="00BB50B3" w:rsidRPr="002E5C5C" w:rsidRDefault="00BB50B3" w:rsidP="00C80805">
      <w:pPr>
        <w:ind w:left="720"/>
        <w:jc w:val="both"/>
        <w:rPr>
          <w:rFonts w:ascii="Garamond" w:eastAsia="Yu Gothic" w:hAnsi="Garamond" w:cs="Segoe UI"/>
          <w:sz w:val="18"/>
          <w:szCs w:val="16"/>
          <w:u w:val="single"/>
        </w:rPr>
      </w:pPr>
    </w:p>
    <w:p w14:paraId="6EF42734" w14:textId="75324656" w:rsidR="002E5C5C" w:rsidRDefault="002E5C5C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>
        <w:rPr>
          <w:rFonts w:ascii="Garamond" w:eastAsia="Yu Gothic" w:hAnsi="Garamond" w:cs="Segoe UI"/>
          <w:sz w:val="18"/>
          <w:szCs w:val="16"/>
        </w:rPr>
        <w:t xml:space="preserve">Transitioned Global Manufacturer from Premise-based to Cloud-based Infrastructure </w:t>
      </w:r>
    </w:p>
    <w:p w14:paraId="24F2A75C" w14:textId="24C14E99" w:rsidR="00F22A7B" w:rsidRPr="002E5C5C" w:rsidRDefault="00F22A7B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Conversion of a 34-year HP3000 (COBOL) system to service-oriented archite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cture </w:t>
      </w:r>
    </w:p>
    <w:p w14:paraId="2D22FECA" w14:textId="0A5BD169" w:rsidR="0071742A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Development of ASP-model software application (GiddyUp</w:t>
      </w:r>
      <w:r w:rsidR="00B11EAB">
        <w:rPr>
          <w:rFonts w:ascii="Garamond" w:eastAsia="Yu Gothic" w:hAnsi="Garamond" w:cs="Segoe UI"/>
          <w:sz w:val="18"/>
          <w:szCs w:val="16"/>
        </w:rPr>
        <w:t>)</w:t>
      </w:r>
    </w:p>
    <w:p w14:paraId="4B2648B2" w14:textId="7ADD1DDF" w:rsidR="0071742A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Document Management System – Prism System (EMC Captiva/AX)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66B2F335" w14:textId="3547E151" w:rsidR="0071742A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Secure Sends - High Volume Document Transfer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023A6BB7" w14:textId="6D29012D" w:rsidR="00F22A7B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Secured Agent Desktop Debit Card Acceptance </w:t>
      </w:r>
    </w:p>
    <w:p w14:paraId="61F8BDA3" w14:textId="36662035" w:rsidR="00C428DC" w:rsidRPr="002E5C5C" w:rsidRDefault="00C428DC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Client Portal (eClientNet)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045BD032" w14:textId="1F960256" w:rsidR="00C428DC" w:rsidRPr="002E5C5C" w:rsidRDefault="00C428DC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Web Payments (ePay)</w:t>
      </w:r>
    </w:p>
    <w:p w14:paraId="2EFCDA43" w14:textId="2C7B829F" w:rsidR="00F22A7B" w:rsidRPr="002E5C5C" w:rsidRDefault="00F22A7B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Check 21 (PaperFree) </w:t>
      </w:r>
      <w:r w:rsidR="0071742A" w:rsidRPr="002E5C5C">
        <w:rPr>
          <w:rFonts w:ascii="Garamond" w:eastAsia="Yu Gothic" w:hAnsi="Garamond" w:cs="Segoe UI"/>
          <w:sz w:val="18"/>
          <w:szCs w:val="16"/>
        </w:rPr>
        <w:t xml:space="preserve">Auto </w:t>
      </w:r>
      <w:r w:rsidRPr="002E5C5C">
        <w:rPr>
          <w:rFonts w:ascii="Garamond" w:eastAsia="Yu Gothic" w:hAnsi="Garamond" w:cs="Segoe UI"/>
          <w:sz w:val="18"/>
          <w:szCs w:val="16"/>
        </w:rPr>
        <w:t xml:space="preserve">Scan </w:t>
      </w:r>
      <w:r w:rsidR="0071742A" w:rsidRPr="002E5C5C">
        <w:rPr>
          <w:rFonts w:ascii="Garamond" w:eastAsia="Yu Gothic" w:hAnsi="Garamond" w:cs="Segoe UI"/>
          <w:sz w:val="18"/>
          <w:szCs w:val="16"/>
        </w:rPr>
        <w:t>Processing</w:t>
      </w:r>
    </w:p>
    <w:p w14:paraId="1AB5F1AE" w14:textId="194ECA62" w:rsidR="00F22A7B" w:rsidRPr="002E5C5C" w:rsidRDefault="00DC15E8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Electronic Data Interchange (</w:t>
      </w:r>
      <w:r w:rsidR="0071742A" w:rsidRPr="002E5C5C">
        <w:rPr>
          <w:rFonts w:ascii="Garamond" w:eastAsia="Yu Gothic" w:hAnsi="Garamond" w:cs="Segoe UI"/>
          <w:sz w:val="18"/>
          <w:szCs w:val="16"/>
        </w:rPr>
        <w:t>E</w:t>
      </w:r>
      <w:r w:rsidR="00F22A7B" w:rsidRPr="002E5C5C">
        <w:rPr>
          <w:rFonts w:ascii="Garamond" w:eastAsia="Yu Gothic" w:hAnsi="Garamond" w:cs="Segoe UI"/>
          <w:sz w:val="18"/>
          <w:szCs w:val="16"/>
        </w:rPr>
        <w:t>DI</w:t>
      </w:r>
      <w:r w:rsidRPr="002E5C5C">
        <w:rPr>
          <w:rFonts w:ascii="Garamond" w:eastAsia="Yu Gothic" w:hAnsi="Garamond" w:cs="Segoe UI"/>
          <w:sz w:val="18"/>
          <w:szCs w:val="16"/>
        </w:rPr>
        <w:t>)</w:t>
      </w:r>
      <w:r w:rsidR="0071742A" w:rsidRPr="002E5C5C">
        <w:rPr>
          <w:rFonts w:ascii="Garamond" w:eastAsia="Yu Gothic" w:hAnsi="Garamond" w:cs="Segoe UI"/>
          <w:sz w:val="18"/>
          <w:szCs w:val="16"/>
        </w:rPr>
        <w:t xml:space="preserve"> Normalization </w:t>
      </w:r>
      <w:r w:rsidR="00F22A7B" w:rsidRPr="002E5C5C">
        <w:rPr>
          <w:rFonts w:ascii="Garamond" w:eastAsia="Yu Gothic" w:hAnsi="Garamond" w:cs="Segoe UI"/>
          <w:sz w:val="18"/>
          <w:szCs w:val="16"/>
        </w:rPr>
        <w:t xml:space="preserve">Inbound </w:t>
      </w:r>
      <w:r w:rsidR="0071742A" w:rsidRPr="002E5C5C">
        <w:rPr>
          <w:rFonts w:ascii="Garamond" w:eastAsia="Yu Gothic" w:hAnsi="Garamond" w:cs="Segoe UI"/>
          <w:sz w:val="18"/>
          <w:szCs w:val="16"/>
        </w:rPr>
        <w:t>Tool</w:t>
      </w:r>
      <w:r w:rsidR="00F22A7B" w:rsidRPr="002E5C5C">
        <w:rPr>
          <w:rFonts w:ascii="Garamond" w:eastAsia="Yu Gothic" w:hAnsi="Garamond" w:cs="Segoe UI"/>
          <w:sz w:val="18"/>
          <w:szCs w:val="16"/>
        </w:rPr>
        <w:t xml:space="preserve"> (Profile Manger)</w:t>
      </w:r>
      <w:r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4A67D257" w14:textId="6AA11A65" w:rsidR="00F22A7B" w:rsidRPr="002E5C5C" w:rsidRDefault="00DC15E8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Electronic Data Interchange (</w:t>
      </w:r>
      <w:r w:rsidR="00F22A7B" w:rsidRPr="002E5C5C">
        <w:rPr>
          <w:rFonts w:ascii="Garamond" w:eastAsia="Yu Gothic" w:hAnsi="Garamond" w:cs="Segoe UI"/>
          <w:sz w:val="18"/>
          <w:szCs w:val="16"/>
        </w:rPr>
        <w:t>EDI</w:t>
      </w:r>
      <w:r w:rsidRPr="002E5C5C">
        <w:rPr>
          <w:rFonts w:ascii="Garamond" w:eastAsia="Yu Gothic" w:hAnsi="Garamond" w:cs="Segoe UI"/>
          <w:sz w:val="18"/>
          <w:szCs w:val="16"/>
        </w:rPr>
        <w:t>)</w:t>
      </w:r>
      <w:r w:rsidR="00F22A7B" w:rsidRPr="002E5C5C">
        <w:rPr>
          <w:rFonts w:ascii="Garamond" w:eastAsia="Yu Gothic" w:hAnsi="Garamond" w:cs="Segoe UI"/>
          <w:sz w:val="18"/>
          <w:szCs w:val="16"/>
        </w:rPr>
        <w:t xml:space="preserve"> Normalization Outbound Tool</w:t>
      </w:r>
    </w:p>
    <w:p w14:paraId="07A9D4BF" w14:textId="501D8B87" w:rsidR="00C428DC" w:rsidRPr="002E5C5C" w:rsidRDefault="00C428DC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High Volume Redaction (Redact-it)</w:t>
      </w:r>
    </w:p>
    <w:p w14:paraId="0A5DD39A" w14:textId="4C9A0426" w:rsidR="00F22A7B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Time Billing</w:t>
      </w:r>
      <w:r w:rsidR="00C428DC" w:rsidRPr="002E5C5C">
        <w:rPr>
          <w:rFonts w:ascii="Garamond" w:eastAsia="Yu Gothic" w:hAnsi="Garamond" w:cs="Segoe UI"/>
          <w:sz w:val="18"/>
          <w:szCs w:val="16"/>
        </w:rPr>
        <w:t xml:space="preserve"> (with LEDES) and</w:t>
      </w:r>
      <w:r w:rsidRPr="002E5C5C">
        <w:rPr>
          <w:rFonts w:ascii="Garamond" w:eastAsia="Yu Gothic" w:hAnsi="Garamond" w:cs="Segoe UI"/>
          <w:sz w:val="18"/>
          <w:szCs w:val="16"/>
        </w:rPr>
        <w:t xml:space="preserve"> Docketing </w:t>
      </w:r>
      <w:r w:rsidR="00F22A7B" w:rsidRPr="002E5C5C">
        <w:rPr>
          <w:rFonts w:ascii="Garamond" w:eastAsia="Yu Gothic" w:hAnsi="Garamond" w:cs="Segoe UI"/>
          <w:sz w:val="18"/>
          <w:szCs w:val="16"/>
        </w:rPr>
        <w:t xml:space="preserve">Systems (Microsoft Dynamics and </w:t>
      </w:r>
      <w:r w:rsidRPr="002E5C5C">
        <w:rPr>
          <w:rFonts w:ascii="Garamond" w:eastAsia="Yu Gothic" w:hAnsi="Garamond" w:cs="Segoe UI"/>
          <w:sz w:val="18"/>
          <w:szCs w:val="16"/>
        </w:rPr>
        <w:t>xRM Legal)</w:t>
      </w:r>
    </w:p>
    <w:p w14:paraId="2F347244" w14:textId="38817D36" w:rsidR="00C428DC" w:rsidRPr="002E5C5C" w:rsidRDefault="00C428DC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SQL Upgrade from 2005 to 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SQL </w:t>
      </w:r>
      <w:r w:rsidRPr="002E5C5C">
        <w:rPr>
          <w:rFonts w:ascii="Garamond" w:eastAsia="Yu Gothic" w:hAnsi="Garamond" w:cs="Segoe UI"/>
          <w:sz w:val="18"/>
          <w:szCs w:val="16"/>
        </w:rPr>
        <w:t>2014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(2015)</w:t>
      </w:r>
    </w:p>
    <w:p w14:paraId="114E070D" w14:textId="4442B397" w:rsidR="00F22A7B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Infrastructure: </w:t>
      </w:r>
      <w:r w:rsidR="00F22A7B" w:rsidRPr="002E5C5C">
        <w:rPr>
          <w:rFonts w:ascii="Garamond" w:eastAsia="Yu Gothic" w:hAnsi="Garamond" w:cs="Segoe UI"/>
          <w:sz w:val="18"/>
          <w:szCs w:val="16"/>
        </w:rPr>
        <w:t xml:space="preserve">Network, Security, Back-up, Recovery, </w:t>
      </w:r>
      <w:r w:rsidRPr="002E5C5C">
        <w:rPr>
          <w:rFonts w:ascii="Garamond" w:eastAsia="Yu Gothic" w:hAnsi="Garamond" w:cs="Segoe UI"/>
          <w:sz w:val="18"/>
          <w:szCs w:val="16"/>
        </w:rPr>
        <w:t>Virtualization</w:t>
      </w:r>
      <w:r w:rsidR="00C428DC" w:rsidRPr="002E5C5C">
        <w:rPr>
          <w:rFonts w:ascii="Garamond" w:eastAsia="Yu Gothic" w:hAnsi="Garamond" w:cs="Segoe UI"/>
          <w:sz w:val="18"/>
          <w:szCs w:val="16"/>
        </w:rPr>
        <w:t>, Exchange, Data Center</w:t>
      </w:r>
    </w:p>
    <w:p w14:paraId="5B0A06C2" w14:textId="4DF09420" w:rsidR="00C428DC" w:rsidRPr="002E5C5C" w:rsidRDefault="00C428DC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Microsoft Office Upgrades to 2010 and 2013</w:t>
      </w:r>
    </w:p>
    <w:p w14:paraId="2C02F7EE" w14:textId="216F7B86" w:rsidR="00EA2021" w:rsidRPr="002E5C5C" w:rsidRDefault="00EA2021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Microsoft Share Point for internal portals and applications</w:t>
      </w:r>
      <w:r w:rsidR="000920D2" w:rsidRPr="002E5C5C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4EC7BFEA" w14:textId="23ABC3CB" w:rsidR="00E175DE" w:rsidRPr="002E5C5C" w:rsidRDefault="00E175DE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>Attorney Mobility Initiative (iPads)</w:t>
      </w:r>
    </w:p>
    <w:p w14:paraId="7E1E5F37" w14:textId="311AF8A0" w:rsidR="0071742A" w:rsidRPr="002E5C5C" w:rsidRDefault="00FA31E8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$25M video networking project of </w:t>
      </w:r>
      <w:r w:rsidR="0071742A" w:rsidRPr="002E5C5C">
        <w:rPr>
          <w:rFonts w:ascii="Garamond" w:eastAsia="Yu Gothic" w:hAnsi="Garamond" w:cs="Segoe UI"/>
          <w:sz w:val="18"/>
        </w:rPr>
        <w:t>Miami University</w:t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51BC1FB0" w14:textId="72C0EA17" w:rsidR="0071742A" w:rsidRPr="002E5C5C" w:rsidRDefault="0071742A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M</w:t>
      </w:r>
      <w:r w:rsidR="00F22A7B" w:rsidRPr="002E5C5C">
        <w:rPr>
          <w:rFonts w:ascii="Garamond" w:eastAsia="Yu Gothic" w:hAnsi="Garamond" w:cs="Segoe UI"/>
          <w:sz w:val="18"/>
        </w:rPr>
        <w:t xml:space="preserve">iami </w:t>
      </w:r>
      <w:r w:rsidRPr="002E5C5C">
        <w:rPr>
          <w:rFonts w:ascii="Garamond" w:eastAsia="Yu Gothic" w:hAnsi="Garamond" w:cs="Segoe UI"/>
          <w:sz w:val="18"/>
        </w:rPr>
        <w:t>U</w:t>
      </w:r>
      <w:r w:rsidR="00F22A7B" w:rsidRPr="002E5C5C">
        <w:rPr>
          <w:rFonts w:ascii="Garamond" w:eastAsia="Yu Gothic" w:hAnsi="Garamond" w:cs="Segoe UI"/>
          <w:sz w:val="18"/>
        </w:rPr>
        <w:t>niversity</w:t>
      </w:r>
      <w:r w:rsidRPr="002E5C5C">
        <w:rPr>
          <w:rFonts w:ascii="Garamond" w:eastAsia="Yu Gothic" w:hAnsi="Garamond" w:cs="Segoe UI"/>
          <w:sz w:val="18"/>
        </w:rPr>
        <w:t xml:space="preserve">’s </w:t>
      </w:r>
      <w:r w:rsidR="00FA31E8" w:rsidRPr="002E5C5C">
        <w:rPr>
          <w:rFonts w:ascii="Garamond" w:eastAsia="Yu Gothic" w:hAnsi="Garamond" w:cs="Segoe UI"/>
          <w:sz w:val="18"/>
        </w:rPr>
        <w:t>Satellite Antenna Receiving Fa</w:t>
      </w:r>
      <w:r w:rsidRPr="002E5C5C">
        <w:rPr>
          <w:rFonts w:ascii="Garamond" w:eastAsia="Yu Gothic" w:hAnsi="Garamond" w:cs="Segoe UI"/>
          <w:sz w:val="18"/>
        </w:rPr>
        <w:t>cility</w:t>
      </w:r>
      <w:r w:rsidR="00DC15E8" w:rsidRPr="002E5C5C">
        <w:rPr>
          <w:rFonts w:ascii="Garamond" w:eastAsia="Yu Gothic" w:hAnsi="Garamond" w:cs="Segoe UI"/>
          <w:sz w:val="18"/>
        </w:rPr>
        <w:t>, completed in 90 days</w:t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3F30D08B" w14:textId="78EBD59D" w:rsidR="0071742A" w:rsidRPr="002E5C5C" w:rsidRDefault="00F22A7B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$500,000</w:t>
      </w:r>
      <w:r w:rsidR="0071742A" w:rsidRPr="002E5C5C">
        <w:rPr>
          <w:rFonts w:ascii="Garamond" w:eastAsia="Yu Gothic" w:hAnsi="Garamond" w:cs="Segoe UI"/>
          <w:sz w:val="18"/>
        </w:rPr>
        <w:t xml:space="preserve"> C</w:t>
      </w:r>
      <w:r w:rsidR="00FA31E8" w:rsidRPr="002E5C5C">
        <w:rPr>
          <w:rFonts w:ascii="Garamond" w:eastAsia="Yu Gothic" w:hAnsi="Garamond" w:cs="Segoe UI"/>
          <w:sz w:val="18"/>
        </w:rPr>
        <w:t>isco Voice/IP</w:t>
      </w:r>
      <w:r w:rsidR="0071742A" w:rsidRPr="002E5C5C">
        <w:rPr>
          <w:rFonts w:ascii="Garamond" w:eastAsia="Yu Gothic" w:hAnsi="Garamond" w:cs="Segoe UI"/>
          <w:sz w:val="18"/>
        </w:rPr>
        <w:t xml:space="preserve"> implementation</w:t>
      </w:r>
      <w:r w:rsidR="00C428DC" w:rsidRPr="002E5C5C">
        <w:rPr>
          <w:rFonts w:ascii="Garamond" w:eastAsia="Yu Gothic" w:hAnsi="Garamond" w:cs="Segoe UI"/>
          <w:sz w:val="18"/>
        </w:rPr>
        <w:t xml:space="preserve"> for DIGCO</w:t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4745F360" w14:textId="59B995F6" w:rsidR="00F22A7B" w:rsidRPr="002E5C5C" w:rsidRDefault="00F22A7B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Ortho-digital GIS mapping initiative for Miami University and City of Oxford</w:t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5B791696" w14:textId="052D1E23" w:rsidR="00C428DC" w:rsidRPr="002E5C5C" w:rsidRDefault="00F22A7B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GPS Base Station implementation for Miami University</w:t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5549C469" w14:textId="2EE9DFD6" w:rsidR="00F22A7B" w:rsidRPr="002E5C5C" w:rsidRDefault="00F22A7B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Wireless Implementation</w:t>
      </w:r>
      <w:r w:rsidR="00E175DE" w:rsidRPr="002E5C5C">
        <w:rPr>
          <w:rFonts w:ascii="Garamond" w:eastAsia="Yu Gothic" w:hAnsi="Garamond" w:cs="Segoe UI"/>
          <w:sz w:val="18"/>
        </w:rPr>
        <w:t xml:space="preserve"> (Mobility)</w:t>
      </w:r>
      <w:r w:rsidRPr="002E5C5C">
        <w:rPr>
          <w:rFonts w:ascii="Garamond" w:eastAsia="Yu Gothic" w:hAnsi="Garamond" w:cs="Segoe UI"/>
          <w:sz w:val="18"/>
        </w:rPr>
        <w:t xml:space="preserve"> for Net Jets </w:t>
      </w:r>
    </w:p>
    <w:p w14:paraId="78C3DE67" w14:textId="01A8A933" w:rsidR="00BB50B3" w:rsidRPr="002E5C5C" w:rsidRDefault="00BB50B3" w:rsidP="002E5C5C">
      <w:pPr>
        <w:pStyle w:val="ListParagraph"/>
        <w:numPr>
          <w:ilvl w:val="0"/>
          <w:numId w:val="6"/>
        </w:num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Informa</w:t>
      </w:r>
      <w:r w:rsidR="0070025A" w:rsidRPr="002E5C5C">
        <w:rPr>
          <w:rFonts w:ascii="Garamond" w:eastAsia="Yu Gothic" w:hAnsi="Garamond" w:cs="Segoe UI"/>
          <w:sz w:val="18"/>
        </w:rPr>
        <w:t>tion Security Manager for 5,000-</w:t>
      </w:r>
      <w:r w:rsidRPr="002E5C5C">
        <w:rPr>
          <w:rFonts w:ascii="Garamond" w:eastAsia="Yu Gothic" w:hAnsi="Garamond" w:cs="Segoe UI"/>
          <w:sz w:val="18"/>
        </w:rPr>
        <w:t>person organization in 82</w:t>
      </w:r>
      <w:r w:rsidRPr="002E5C5C">
        <w:rPr>
          <w:rFonts w:ascii="Garamond" w:eastAsia="Yu Gothic" w:hAnsi="Garamond" w:cs="Segoe UI"/>
          <w:sz w:val="18"/>
          <w:vertAlign w:val="superscript"/>
        </w:rPr>
        <w:t>nd</w:t>
      </w:r>
      <w:r w:rsidRPr="002E5C5C">
        <w:rPr>
          <w:rFonts w:ascii="Garamond" w:eastAsia="Yu Gothic" w:hAnsi="Garamond" w:cs="Segoe UI"/>
          <w:sz w:val="18"/>
        </w:rPr>
        <w:t xml:space="preserve"> </w:t>
      </w:r>
      <w:r w:rsidR="00D378E9" w:rsidRPr="002E5C5C">
        <w:rPr>
          <w:rFonts w:ascii="Garamond" w:eastAsia="Yu Gothic" w:hAnsi="Garamond" w:cs="Segoe UI"/>
          <w:sz w:val="18"/>
        </w:rPr>
        <w:t>Airborne Division</w:t>
      </w:r>
      <w:r w:rsidR="000920D2" w:rsidRPr="002E5C5C">
        <w:rPr>
          <w:rFonts w:ascii="Garamond" w:eastAsia="Yu Gothic" w:hAnsi="Garamond" w:cs="Segoe UI"/>
          <w:sz w:val="18"/>
        </w:rPr>
        <w:t xml:space="preserve"> </w:t>
      </w:r>
    </w:p>
    <w:p w14:paraId="35CB5AE9" w14:textId="77777777" w:rsidR="00DC15E8" w:rsidRPr="002E5C5C" w:rsidRDefault="00DC15E8" w:rsidP="009C5159">
      <w:pPr>
        <w:jc w:val="both"/>
        <w:rPr>
          <w:rFonts w:ascii="Garamond" w:eastAsia="Yu Gothic" w:hAnsi="Garamond" w:cs="Segoe UI"/>
          <w:caps/>
          <w:sz w:val="22"/>
          <w:szCs w:val="16"/>
        </w:rPr>
      </w:pPr>
    </w:p>
    <w:p w14:paraId="3A22E47A" w14:textId="77777777" w:rsidR="00D93D8E" w:rsidRPr="002E5C5C" w:rsidRDefault="00D93D8E">
      <w:pPr>
        <w:rPr>
          <w:rFonts w:ascii="Garamond" w:eastAsia="Yu Gothic" w:hAnsi="Garamond" w:cs="Segoe UI"/>
          <w:b/>
          <w:caps/>
          <w:sz w:val="22"/>
          <w:szCs w:val="16"/>
        </w:rPr>
      </w:pPr>
      <w:r w:rsidRPr="002E5C5C">
        <w:rPr>
          <w:rFonts w:ascii="Garamond" w:eastAsia="Yu Gothic" w:hAnsi="Garamond" w:cs="Segoe UI"/>
          <w:b/>
          <w:caps/>
          <w:sz w:val="22"/>
          <w:szCs w:val="16"/>
        </w:rPr>
        <w:br w:type="page"/>
      </w:r>
    </w:p>
    <w:p w14:paraId="64BB407E" w14:textId="12AAB65E" w:rsidR="009C5159" w:rsidRPr="002E5C5C" w:rsidRDefault="009C5159" w:rsidP="009C5159">
      <w:pPr>
        <w:jc w:val="both"/>
        <w:rPr>
          <w:rFonts w:ascii="Garamond" w:eastAsia="Yu Gothic" w:hAnsi="Garamond" w:cs="Segoe UI"/>
          <w:b/>
          <w:caps/>
          <w:sz w:val="22"/>
          <w:szCs w:val="16"/>
        </w:rPr>
      </w:pPr>
      <w:r w:rsidRPr="002E5C5C">
        <w:rPr>
          <w:rFonts w:ascii="Garamond" w:eastAsia="Yu Gothic" w:hAnsi="Garamond" w:cs="Segoe UI"/>
          <w:b/>
          <w:caps/>
          <w:sz w:val="22"/>
          <w:szCs w:val="16"/>
        </w:rPr>
        <w:lastRenderedPageBreak/>
        <w:t>TRAINING AND TEACHING EXPERIENCE</w:t>
      </w:r>
    </w:p>
    <w:p w14:paraId="7C9AE8AB" w14:textId="77777777" w:rsidR="00187205" w:rsidRPr="002E5C5C" w:rsidRDefault="00187205" w:rsidP="009C5159">
      <w:pPr>
        <w:jc w:val="both"/>
        <w:rPr>
          <w:rFonts w:ascii="Garamond" w:eastAsia="Yu Gothic" w:hAnsi="Garamond" w:cs="Segoe UI"/>
          <w:caps/>
          <w:sz w:val="18"/>
          <w:szCs w:val="16"/>
        </w:rPr>
      </w:pPr>
    </w:p>
    <w:p w14:paraId="05336301" w14:textId="29C25100" w:rsidR="00F4692E" w:rsidRPr="002E5C5C" w:rsidRDefault="00F4692E" w:rsidP="0034668F">
      <w:pPr>
        <w:pStyle w:val="NormalWeb"/>
        <w:numPr>
          <w:ilvl w:val="0"/>
          <w:numId w:val="9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8"/>
        </w:rPr>
      </w:pPr>
      <w:r w:rsidRPr="002E5C5C">
        <w:rPr>
          <w:rFonts w:ascii="Garamond" w:eastAsia="Yu Gothic" w:hAnsi="Garamond" w:cs="Segoe UI"/>
          <w:color w:val="000000"/>
          <w:sz w:val="18"/>
          <w:szCs w:val="18"/>
        </w:rPr>
        <w:t>Developed online Curriculum in Social Responsibility, Moral Decision-making, Risk Prevention, and Life Planning</w:t>
      </w:r>
    </w:p>
    <w:p w14:paraId="335F2D56" w14:textId="5C9A7469" w:rsidR="009C5159" w:rsidRPr="002E5C5C" w:rsidRDefault="009C5159" w:rsidP="0034668F">
      <w:pPr>
        <w:pStyle w:val="NormalWeb"/>
        <w:numPr>
          <w:ilvl w:val="0"/>
          <w:numId w:val="9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8"/>
        </w:rPr>
      </w:pPr>
      <w:r w:rsidRPr="002E5C5C">
        <w:rPr>
          <w:rFonts w:ascii="Garamond" w:eastAsia="Yu Gothic" w:hAnsi="Garamond" w:cs="Segoe UI"/>
          <w:color w:val="000000"/>
          <w:sz w:val="18"/>
          <w:szCs w:val="18"/>
        </w:rPr>
        <w:t>Chief of Training Branch for Ohio Army National Guard - OHARNG (10,500</w:t>
      </w:r>
      <w:r w:rsidR="003966E9">
        <w:rPr>
          <w:rFonts w:ascii="Garamond" w:eastAsia="Yu Gothic" w:hAnsi="Garamond" w:cs="Segoe UI"/>
          <w:color w:val="000000"/>
          <w:sz w:val="18"/>
          <w:szCs w:val="18"/>
        </w:rPr>
        <w:t>-</w:t>
      </w:r>
      <w:r w:rsidRPr="002E5C5C">
        <w:rPr>
          <w:rFonts w:ascii="Garamond" w:eastAsia="Yu Gothic" w:hAnsi="Garamond" w:cs="Segoe UI"/>
          <w:color w:val="000000"/>
          <w:sz w:val="18"/>
          <w:szCs w:val="18"/>
        </w:rPr>
        <w:t>personl)</w:t>
      </w:r>
    </w:p>
    <w:p w14:paraId="6B7A5623" w14:textId="3891307B" w:rsidR="009C5159" w:rsidRPr="0034668F" w:rsidRDefault="00A402A3" w:rsidP="0034668F">
      <w:pPr>
        <w:pStyle w:val="ListParagraph"/>
        <w:numPr>
          <w:ilvl w:val="0"/>
          <w:numId w:val="9"/>
        </w:numPr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>Operations and Training Manag</w:t>
      </w:r>
      <w:r w:rsidR="009C5159" w:rsidRPr="0034668F">
        <w:rPr>
          <w:rFonts w:ascii="Garamond" w:eastAsia="Yu Gothic" w:hAnsi="Garamond" w:cs="Segoe UI"/>
          <w:sz w:val="18"/>
          <w:szCs w:val="18"/>
        </w:rPr>
        <w:t>er for 216th Engineer Battalion (650</w:t>
      </w:r>
      <w:r w:rsidR="00544BF4">
        <w:rPr>
          <w:rFonts w:ascii="Garamond" w:eastAsia="Yu Gothic" w:hAnsi="Garamond" w:cs="Segoe UI"/>
          <w:sz w:val="18"/>
          <w:szCs w:val="18"/>
        </w:rPr>
        <w:t>-</w:t>
      </w:r>
      <w:r w:rsidR="009C5159" w:rsidRPr="0034668F">
        <w:rPr>
          <w:rFonts w:ascii="Garamond" w:eastAsia="Yu Gothic" w:hAnsi="Garamond" w:cs="Segoe UI"/>
          <w:sz w:val="18"/>
          <w:szCs w:val="18"/>
        </w:rPr>
        <w:t>person)</w:t>
      </w:r>
      <w:r w:rsidR="000920D2" w:rsidRPr="0034668F">
        <w:rPr>
          <w:rFonts w:ascii="Garamond" w:eastAsia="Yu Gothic" w:hAnsi="Garamond" w:cs="Segoe UI"/>
          <w:sz w:val="18"/>
          <w:szCs w:val="18"/>
        </w:rPr>
        <w:t xml:space="preserve"> </w:t>
      </w:r>
    </w:p>
    <w:p w14:paraId="1193D1F6" w14:textId="08CA0E00" w:rsidR="009C5159" w:rsidRPr="0034668F" w:rsidRDefault="009C5159" w:rsidP="0034668F">
      <w:pPr>
        <w:pStyle w:val="ListParagraph"/>
        <w:numPr>
          <w:ilvl w:val="0"/>
          <w:numId w:val="9"/>
        </w:numPr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>Operations and Training Manager for 512th Engineer Battalion (500</w:t>
      </w:r>
      <w:r w:rsidR="00544BF4">
        <w:rPr>
          <w:rFonts w:ascii="Garamond" w:eastAsia="Yu Gothic" w:hAnsi="Garamond" w:cs="Segoe UI"/>
          <w:sz w:val="18"/>
          <w:szCs w:val="18"/>
        </w:rPr>
        <w:t>-</w:t>
      </w:r>
      <w:r w:rsidRPr="0034668F">
        <w:rPr>
          <w:rFonts w:ascii="Garamond" w:eastAsia="Yu Gothic" w:hAnsi="Garamond" w:cs="Segoe UI"/>
          <w:sz w:val="18"/>
          <w:szCs w:val="18"/>
        </w:rPr>
        <w:t>person)</w:t>
      </w:r>
      <w:r w:rsidR="000920D2" w:rsidRPr="0034668F">
        <w:rPr>
          <w:rFonts w:ascii="Garamond" w:eastAsia="Yu Gothic" w:hAnsi="Garamond" w:cs="Segoe UI"/>
          <w:sz w:val="18"/>
          <w:szCs w:val="18"/>
        </w:rPr>
        <w:t xml:space="preserve"> </w:t>
      </w:r>
    </w:p>
    <w:p w14:paraId="3B6BA514" w14:textId="440097E4" w:rsidR="00EA7F2D" w:rsidRPr="002E5C5C" w:rsidRDefault="009C5159" w:rsidP="0034668F">
      <w:pPr>
        <w:pStyle w:val="NormalWeb"/>
        <w:numPr>
          <w:ilvl w:val="0"/>
          <w:numId w:val="9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8"/>
        </w:rPr>
      </w:pPr>
      <w:r w:rsidRPr="002E5C5C">
        <w:rPr>
          <w:rFonts w:ascii="Garamond" w:eastAsia="Yu Gothic" w:hAnsi="Garamond" w:cs="Segoe UI"/>
          <w:color w:val="000000"/>
          <w:sz w:val="18"/>
          <w:szCs w:val="18"/>
        </w:rPr>
        <w:t>Developed c</w:t>
      </w:r>
      <w:r w:rsidR="00EA7F2D" w:rsidRPr="002E5C5C">
        <w:rPr>
          <w:rFonts w:ascii="Garamond" w:eastAsia="Yu Gothic" w:hAnsi="Garamond" w:cs="Segoe UI"/>
          <w:color w:val="000000"/>
          <w:sz w:val="18"/>
          <w:szCs w:val="18"/>
        </w:rPr>
        <w:t>ourse curriculum on “Process Action Teams” for Miami University’s MBA program</w:t>
      </w:r>
      <w:r w:rsidR="000920D2" w:rsidRPr="002E5C5C">
        <w:rPr>
          <w:rFonts w:ascii="Garamond" w:eastAsia="Yu Gothic" w:hAnsi="Garamond" w:cs="Segoe UI"/>
          <w:color w:val="000000"/>
          <w:sz w:val="18"/>
          <w:szCs w:val="18"/>
        </w:rPr>
        <w:t xml:space="preserve"> </w:t>
      </w:r>
    </w:p>
    <w:p w14:paraId="17FDBBF0" w14:textId="71012918" w:rsidR="004F5E1F" w:rsidRPr="002E5C5C" w:rsidRDefault="004F5E1F" w:rsidP="0034668F">
      <w:pPr>
        <w:pStyle w:val="NormalWeb"/>
        <w:numPr>
          <w:ilvl w:val="0"/>
          <w:numId w:val="9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8"/>
        </w:rPr>
      </w:pPr>
      <w:r w:rsidRPr="002E5C5C">
        <w:rPr>
          <w:rFonts w:ascii="Garamond" w:eastAsia="Yu Gothic" w:hAnsi="Garamond" w:cs="Segoe UI"/>
          <w:color w:val="000000"/>
          <w:sz w:val="18"/>
          <w:szCs w:val="18"/>
        </w:rPr>
        <w:t>Adjunct Faculty</w:t>
      </w:r>
      <w:r w:rsidR="00EA7F2D" w:rsidRPr="002E5C5C">
        <w:rPr>
          <w:rFonts w:ascii="Garamond" w:eastAsia="Yu Gothic" w:hAnsi="Garamond" w:cs="Segoe UI"/>
          <w:color w:val="000000"/>
          <w:sz w:val="18"/>
          <w:szCs w:val="18"/>
        </w:rPr>
        <w:t xml:space="preserve"> on </w:t>
      </w:r>
      <w:r w:rsidRPr="002E5C5C">
        <w:rPr>
          <w:rFonts w:ascii="Garamond" w:eastAsia="Yu Gothic" w:hAnsi="Garamond" w:cs="Segoe UI"/>
          <w:color w:val="000000"/>
          <w:sz w:val="18"/>
          <w:szCs w:val="18"/>
        </w:rPr>
        <w:t xml:space="preserve">Process Improvement in Miami University's MBA program </w:t>
      </w:r>
    </w:p>
    <w:p w14:paraId="6972839B" w14:textId="2443A15F" w:rsidR="009C5159" w:rsidRPr="002E5C5C" w:rsidRDefault="009C5159" w:rsidP="0034668F">
      <w:pPr>
        <w:pStyle w:val="NormalWeb"/>
        <w:numPr>
          <w:ilvl w:val="0"/>
          <w:numId w:val="9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8"/>
        </w:rPr>
      </w:pPr>
      <w:r w:rsidRPr="002E5C5C">
        <w:rPr>
          <w:rFonts w:ascii="Garamond" w:eastAsia="Yu Gothic" w:hAnsi="Garamond" w:cs="Segoe UI"/>
          <w:color w:val="000000"/>
          <w:sz w:val="18"/>
          <w:szCs w:val="18"/>
        </w:rPr>
        <w:t>Developed c</w:t>
      </w:r>
      <w:r w:rsidR="00EA7F2D" w:rsidRPr="002E5C5C">
        <w:rPr>
          <w:rFonts w:ascii="Garamond" w:eastAsia="Yu Gothic" w:hAnsi="Garamond" w:cs="Segoe UI"/>
          <w:color w:val="000000"/>
          <w:sz w:val="18"/>
          <w:szCs w:val="18"/>
        </w:rPr>
        <w:t>ourse curriculum for P</w:t>
      </w:r>
      <w:r w:rsidRPr="002E5C5C">
        <w:rPr>
          <w:rFonts w:ascii="Garamond" w:eastAsia="Yu Gothic" w:hAnsi="Garamond" w:cs="Segoe UI"/>
          <w:color w:val="000000"/>
          <w:sz w:val="18"/>
          <w:szCs w:val="18"/>
        </w:rPr>
        <w:t>latoon Leader Development Course (OHARNG)</w:t>
      </w:r>
    </w:p>
    <w:p w14:paraId="4942BD41" w14:textId="09E63E82" w:rsidR="00EA7F2D" w:rsidRPr="002E5C5C" w:rsidRDefault="009C5159" w:rsidP="0034668F">
      <w:pPr>
        <w:pStyle w:val="NormalWeb"/>
        <w:numPr>
          <w:ilvl w:val="0"/>
          <w:numId w:val="9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8"/>
        </w:rPr>
      </w:pPr>
      <w:r w:rsidRPr="002E5C5C">
        <w:rPr>
          <w:rFonts w:ascii="Garamond" w:eastAsia="Yu Gothic" w:hAnsi="Garamond" w:cs="Segoe UI"/>
          <w:color w:val="000000"/>
          <w:sz w:val="18"/>
          <w:szCs w:val="18"/>
        </w:rPr>
        <w:t xml:space="preserve">Developed course curriculum for </w:t>
      </w:r>
      <w:r w:rsidR="00EA7F2D" w:rsidRPr="002E5C5C">
        <w:rPr>
          <w:rFonts w:ascii="Garamond" w:eastAsia="Yu Gothic" w:hAnsi="Garamond" w:cs="Segoe UI"/>
          <w:color w:val="000000"/>
          <w:sz w:val="18"/>
          <w:szCs w:val="18"/>
        </w:rPr>
        <w:t>Company Commander Course (</w:t>
      </w:r>
      <w:r w:rsidRPr="002E5C5C">
        <w:rPr>
          <w:rFonts w:ascii="Garamond" w:eastAsia="Yu Gothic" w:hAnsi="Garamond" w:cs="Segoe UI"/>
          <w:color w:val="000000"/>
          <w:sz w:val="18"/>
          <w:szCs w:val="18"/>
        </w:rPr>
        <w:t>OHARNG</w:t>
      </w:r>
      <w:r w:rsidR="00EA7F2D" w:rsidRPr="002E5C5C">
        <w:rPr>
          <w:rFonts w:ascii="Garamond" w:eastAsia="Yu Gothic" w:hAnsi="Garamond" w:cs="Segoe UI"/>
          <w:color w:val="000000"/>
          <w:sz w:val="18"/>
          <w:szCs w:val="18"/>
        </w:rPr>
        <w:t>)</w:t>
      </w:r>
    </w:p>
    <w:p w14:paraId="29682180" w14:textId="433B8C67" w:rsidR="00C80805" w:rsidRPr="0034668F" w:rsidRDefault="00EA7F2D" w:rsidP="0034668F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 xml:space="preserve">Developed Consultant </w:t>
      </w:r>
      <w:r w:rsidR="009D7185" w:rsidRPr="0034668F">
        <w:rPr>
          <w:rFonts w:ascii="Garamond" w:eastAsia="Yu Gothic" w:hAnsi="Garamond" w:cs="Segoe UI"/>
          <w:sz w:val="18"/>
          <w:szCs w:val="18"/>
        </w:rPr>
        <w:t xml:space="preserve">On-board Training Programs for </w:t>
      </w:r>
      <w:r w:rsidR="009C5159" w:rsidRPr="0034668F">
        <w:rPr>
          <w:rFonts w:ascii="Garamond" w:eastAsia="Yu Gothic" w:hAnsi="Garamond" w:cs="Segoe UI"/>
          <w:sz w:val="18"/>
          <w:szCs w:val="18"/>
        </w:rPr>
        <w:t>NC</w:t>
      </w:r>
      <w:r w:rsidR="009D7185" w:rsidRPr="0034668F">
        <w:rPr>
          <w:rFonts w:ascii="Garamond" w:eastAsia="Yu Gothic" w:hAnsi="Garamond" w:cs="Segoe UI"/>
          <w:sz w:val="18"/>
          <w:szCs w:val="18"/>
        </w:rPr>
        <w:t>B</w:t>
      </w:r>
      <w:r w:rsidR="000920D2" w:rsidRPr="0034668F">
        <w:rPr>
          <w:rFonts w:ascii="Garamond" w:eastAsia="Yu Gothic" w:hAnsi="Garamond" w:cs="Segoe UI"/>
          <w:sz w:val="18"/>
          <w:szCs w:val="18"/>
        </w:rPr>
        <w:t xml:space="preserve"> </w:t>
      </w:r>
    </w:p>
    <w:p w14:paraId="66EB51E1" w14:textId="5C755975" w:rsidR="00571D43" w:rsidRPr="0034668F" w:rsidRDefault="009C5159" w:rsidP="0034668F">
      <w:pPr>
        <w:pStyle w:val="ListParagraph"/>
        <w:numPr>
          <w:ilvl w:val="0"/>
          <w:numId w:val="9"/>
        </w:numPr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 xml:space="preserve">Developed online </w:t>
      </w:r>
      <w:r w:rsidR="00571D43" w:rsidRPr="0034668F">
        <w:rPr>
          <w:rFonts w:ascii="Garamond" w:eastAsia="Yu Gothic" w:hAnsi="Garamond" w:cs="Segoe UI"/>
          <w:sz w:val="18"/>
          <w:szCs w:val="18"/>
        </w:rPr>
        <w:t>Social Responsibility Certification</w:t>
      </w:r>
      <w:r w:rsidRPr="0034668F">
        <w:rPr>
          <w:rFonts w:ascii="Garamond" w:eastAsia="Yu Gothic" w:hAnsi="Garamond" w:cs="Segoe UI"/>
          <w:sz w:val="18"/>
          <w:szCs w:val="18"/>
        </w:rPr>
        <w:t xml:space="preserve"> Program for Ensuring Legacy</w:t>
      </w:r>
      <w:r w:rsidR="000920D2" w:rsidRPr="0034668F">
        <w:rPr>
          <w:rFonts w:ascii="Garamond" w:eastAsia="Yu Gothic" w:hAnsi="Garamond" w:cs="Segoe UI"/>
          <w:sz w:val="18"/>
          <w:szCs w:val="18"/>
        </w:rPr>
        <w:t xml:space="preserve"> </w:t>
      </w:r>
    </w:p>
    <w:p w14:paraId="749B6A17" w14:textId="19B57A93" w:rsidR="009C5159" w:rsidRPr="0034668F" w:rsidRDefault="009C5159" w:rsidP="0034668F">
      <w:pPr>
        <w:pStyle w:val="ListParagraph"/>
        <w:numPr>
          <w:ilvl w:val="0"/>
          <w:numId w:val="9"/>
        </w:numPr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 xml:space="preserve">Developed online </w:t>
      </w:r>
      <w:r w:rsidR="00571D43" w:rsidRPr="0034668F">
        <w:rPr>
          <w:rFonts w:ascii="Garamond" w:eastAsia="Yu Gothic" w:hAnsi="Garamond" w:cs="Segoe UI"/>
          <w:sz w:val="18"/>
          <w:szCs w:val="18"/>
        </w:rPr>
        <w:t>Student Risk Prevention</w:t>
      </w:r>
      <w:r w:rsidRPr="0034668F">
        <w:rPr>
          <w:rFonts w:ascii="Garamond" w:eastAsia="Yu Gothic" w:hAnsi="Garamond" w:cs="Segoe UI"/>
          <w:sz w:val="18"/>
          <w:szCs w:val="18"/>
        </w:rPr>
        <w:t xml:space="preserve"> Program for Ensuring Legacy</w:t>
      </w:r>
      <w:r w:rsidR="000920D2" w:rsidRPr="0034668F">
        <w:rPr>
          <w:rFonts w:ascii="Garamond" w:eastAsia="Yu Gothic" w:hAnsi="Garamond" w:cs="Segoe UI"/>
          <w:sz w:val="18"/>
          <w:szCs w:val="18"/>
        </w:rPr>
        <w:t xml:space="preserve"> </w:t>
      </w:r>
    </w:p>
    <w:p w14:paraId="1B3F3DC9" w14:textId="50839390" w:rsidR="009C5159" w:rsidRPr="0034668F" w:rsidRDefault="009C5159" w:rsidP="0034668F">
      <w:pPr>
        <w:pStyle w:val="ListParagraph"/>
        <w:numPr>
          <w:ilvl w:val="0"/>
          <w:numId w:val="9"/>
        </w:numPr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 xml:space="preserve">Developed Student Life Planning Program for Ensuring Legacy </w:t>
      </w:r>
    </w:p>
    <w:p w14:paraId="13008238" w14:textId="62C0DB72" w:rsidR="009C5159" w:rsidRPr="0034668F" w:rsidRDefault="009C5159" w:rsidP="0034668F">
      <w:pPr>
        <w:pStyle w:val="ListParagraph"/>
        <w:numPr>
          <w:ilvl w:val="0"/>
          <w:numId w:val="9"/>
        </w:numPr>
        <w:rPr>
          <w:rFonts w:ascii="Garamond" w:eastAsia="Yu Gothic" w:hAnsi="Garamond" w:cs="Segoe UI"/>
          <w:sz w:val="18"/>
          <w:szCs w:val="18"/>
        </w:rPr>
      </w:pPr>
      <w:r w:rsidRPr="0034668F">
        <w:rPr>
          <w:rFonts w:ascii="Garamond" w:eastAsia="Yu Gothic" w:hAnsi="Garamond" w:cs="Segoe UI"/>
          <w:sz w:val="18"/>
          <w:szCs w:val="18"/>
        </w:rPr>
        <w:t>Developed Leader Risk Decision-Making for Ensuring Legacy</w:t>
      </w:r>
      <w:r w:rsidR="000920D2" w:rsidRPr="0034668F">
        <w:rPr>
          <w:rFonts w:ascii="Garamond" w:eastAsia="Yu Gothic" w:hAnsi="Garamond" w:cs="Segoe UI"/>
          <w:sz w:val="18"/>
          <w:szCs w:val="18"/>
        </w:rPr>
        <w:t xml:space="preserve"> (</w:t>
      </w:r>
    </w:p>
    <w:p w14:paraId="2A569803" w14:textId="79DA2FC1" w:rsidR="00FE6F01" w:rsidRPr="002E5C5C" w:rsidRDefault="00FE6F01">
      <w:pPr>
        <w:rPr>
          <w:rFonts w:ascii="Garamond" w:eastAsia="Yu Gothic" w:hAnsi="Garamond" w:cs="Segoe UI"/>
          <w:sz w:val="18"/>
          <w:szCs w:val="18"/>
        </w:rPr>
      </w:pPr>
    </w:p>
    <w:p w14:paraId="37F2838E" w14:textId="750677A8" w:rsidR="002D6611" w:rsidRPr="002E5C5C" w:rsidRDefault="002D6611" w:rsidP="002D6611">
      <w:pPr>
        <w:rPr>
          <w:rFonts w:ascii="Garamond" w:eastAsia="Yu Gothic" w:hAnsi="Garamond" w:cs="Segoe UI"/>
          <w:b/>
          <w:sz w:val="22"/>
        </w:rPr>
      </w:pPr>
      <w:r w:rsidRPr="002E5C5C">
        <w:rPr>
          <w:rFonts w:ascii="Garamond" w:eastAsia="Yu Gothic" w:hAnsi="Garamond" w:cs="Segoe UI"/>
          <w:b/>
          <w:sz w:val="22"/>
        </w:rPr>
        <w:t>EDUCATION</w:t>
      </w:r>
    </w:p>
    <w:p w14:paraId="6DADB726" w14:textId="77777777" w:rsidR="002D6611" w:rsidRPr="002E5C5C" w:rsidRDefault="002D6611" w:rsidP="002D6611">
      <w:pPr>
        <w:rPr>
          <w:rFonts w:ascii="Garamond" w:eastAsia="Yu Gothic" w:hAnsi="Garamond" w:cs="Segoe UI"/>
          <w:sz w:val="18"/>
        </w:rPr>
      </w:pPr>
    </w:p>
    <w:p w14:paraId="3C582178" w14:textId="1BAF7FFB" w:rsidR="002D6611" w:rsidRPr="002E5C5C" w:rsidRDefault="002D6611" w:rsidP="0034668F">
      <w:p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Miami University, Oxford, Ohio </w:t>
      </w:r>
    </w:p>
    <w:p w14:paraId="1C08CB64" w14:textId="5F677818" w:rsidR="002D6611" w:rsidRPr="002E5C5C" w:rsidRDefault="00B10957" w:rsidP="0034668F">
      <w:p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Master of Environmental Sciences</w:t>
      </w:r>
      <w:r w:rsidR="002D6611" w:rsidRPr="002E5C5C">
        <w:rPr>
          <w:rFonts w:ascii="Garamond" w:eastAsia="Yu Gothic" w:hAnsi="Garamond" w:cs="Segoe UI"/>
          <w:sz w:val="18"/>
        </w:rPr>
        <w:t xml:space="preserve"> (Administration) </w:t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  <w:r w:rsidR="002D6611" w:rsidRPr="002E5C5C">
        <w:rPr>
          <w:rFonts w:ascii="Garamond" w:eastAsia="Yu Gothic" w:hAnsi="Garamond" w:cs="Segoe UI"/>
          <w:sz w:val="18"/>
        </w:rPr>
        <w:tab/>
      </w:r>
    </w:p>
    <w:p w14:paraId="186F8A28" w14:textId="77777777" w:rsidR="002D6611" w:rsidRPr="002E5C5C" w:rsidRDefault="002D6611" w:rsidP="0034668F">
      <w:pPr>
        <w:rPr>
          <w:rFonts w:ascii="Garamond" w:eastAsia="Yu Gothic" w:hAnsi="Garamond" w:cs="Segoe UI"/>
          <w:sz w:val="18"/>
        </w:rPr>
      </w:pPr>
    </w:p>
    <w:p w14:paraId="0A13D74F" w14:textId="02A72E66" w:rsidR="002D6611" w:rsidRPr="002E5C5C" w:rsidRDefault="002D6611" w:rsidP="0034668F">
      <w:p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Kent State University, Kent, Ohio </w:t>
      </w:r>
    </w:p>
    <w:p w14:paraId="36379CB6" w14:textId="77777777" w:rsidR="002D6611" w:rsidRPr="002E5C5C" w:rsidRDefault="002D6611" w:rsidP="0034668F">
      <w:pPr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Bachelor of Science (Area Studies, Russian)</w:t>
      </w:r>
    </w:p>
    <w:p w14:paraId="1BF40024" w14:textId="77777777" w:rsidR="002D6611" w:rsidRPr="002E5C5C" w:rsidRDefault="002D6611" w:rsidP="00F87E0C">
      <w:pPr>
        <w:rPr>
          <w:rFonts w:ascii="Garamond" w:eastAsia="Yu Gothic" w:hAnsi="Garamond" w:cs="Segoe UI"/>
          <w:smallCaps/>
          <w:sz w:val="16"/>
        </w:rPr>
      </w:pPr>
    </w:p>
    <w:p w14:paraId="36094EF0" w14:textId="1ADC995B" w:rsidR="006D4AA6" w:rsidRPr="002E5C5C" w:rsidRDefault="00E175DE" w:rsidP="00F87E0C">
      <w:pPr>
        <w:rPr>
          <w:rFonts w:ascii="Garamond" w:eastAsia="Yu Gothic" w:hAnsi="Garamond" w:cs="Segoe UI"/>
          <w:b/>
          <w:sz w:val="22"/>
        </w:rPr>
      </w:pPr>
      <w:r w:rsidRPr="002E5C5C">
        <w:rPr>
          <w:rFonts w:ascii="Garamond" w:eastAsia="Yu Gothic" w:hAnsi="Garamond" w:cs="Segoe UI"/>
          <w:b/>
          <w:sz w:val="22"/>
        </w:rPr>
        <w:t>CERTIFICATIONS &amp; PROFESSIONAL LICENSES</w:t>
      </w:r>
    </w:p>
    <w:p w14:paraId="19A9FDEB" w14:textId="77777777" w:rsidR="00F87E0C" w:rsidRPr="002E5C5C" w:rsidRDefault="00F87E0C" w:rsidP="00F87E0C">
      <w:pPr>
        <w:ind w:left="360"/>
        <w:rPr>
          <w:rFonts w:ascii="Garamond" w:eastAsia="Yu Gothic" w:hAnsi="Garamond" w:cs="Segoe UI"/>
          <w:sz w:val="18"/>
        </w:rPr>
      </w:pPr>
    </w:p>
    <w:p w14:paraId="376C57F5" w14:textId="62ABAF88" w:rsidR="00C80805" w:rsidRPr="0034668F" w:rsidRDefault="006D4AA6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Financi</w:t>
      </w:r>
      <w:r w:rsidR="00DB3074" w:rsidRPr="0034668F">
        <w:rPr>
          <w:rFonts w:ascii="Garamond" w:eastAsia="Yu Gothic" w:hAnsi="Garamond" w:cs="Segoe UI"/>
          <w:sz w:val="18"/>
        </w:rPr>
        <w:t xml:space="preserve">al </w:t>
      </w:r>
      <w:r w:rsidR="000D6D0C" w:rsidRPr="0034668F">
        <w:rPr>
          <w:rFonts w:ascii="Garamond" w:eastAsia="Yu Gothic" w:hAnsi="Garamond" w:cs="Segoe UI"/>
          <w:sz w:val="18"/>
        </w:rPr>
        <w:t xml:space="preserve">Series </w:t>
      </w:r>
      <w:r w:rsidRPr="0034668F">
        <w:rPr>
          <w:rFonts w:ascii="Garamond" w:eastAsia="Yu Gothic" w:hAnsi="Garamond" w:cs="Segoe UI"/>
          <w:sz w:val="18"/>
        </w:rPr>
        <w:t xml:space="preserve">7, </w:t>
      </w:r>
      <w:r w:rsidR="000D6D0C" w:rsidRPr="0034668F">
        <w:rPr>
          <w:rFonts w:ascii="Garamond" w:eastAsia="Yu Gothic" w:hAnsi="Garamond" w:cs="Segoe UI"/>
          <w:sz w:val="18"/>
        </w:rPr>
        <w:t>63</w:t>
      </w:r>
      <w:r w:rsidRPr="0034668F">
        <w:rPr>
          <w:rFonts w:ascii="Garamond" w:eastAsia="Yu Gothic" w:hAnsi="Garamond" w:cs="Segoe UI"/>
          <w:sz w:val="18"/>
        </w:rPr>
        <w:t xml:space="preserve">, </w:t>
      </w:r>
      <w:r w:rsidR="000D6D0C" w:rsidRPr="0034668F">
        <w:rPr>
          <w:rFonts w:ascii="Garamond" w:eastAsia="Yu Gothic" w:hAnsi="Garamond" w:cs="Segoe UI"/>
          <w:sz w:val="18"/>
        </w:rPr>
        <w:t>66</w:t>
      </w:r>
      <w:r w:rsidR="00571D43" w:rsidRPr="002E5C5C">
        <w:rPr>
          <w:rStyle w:val="FootnoteReference"/>
          <w:rFonts w:ascii="Garamond" w:eastAsia="Yu Gothic" w:hAnsi="Garamond" w:cs="Segoe UI"/>
          <w:sz w:val="18"/>
        </w:rPr>
        <w:footnoteReference w:id="3"/>
      </w:r>
      <w:r w:rsidR="000920D2" w:rsidRPr="0034668F">
        <w:rPr>
          <w:rFonts w:ascii="Garamond" w:eastAsia="Yu Gothic" w:hAnsi="Garamond" w:cs="Segoe UI"/>
          <w:sz w:val="18"/>
        </w:rPr>
        <w:t xml:space="preserve"> </w:t>
      </w:r>
    </w:p>
    <w:p w14:paraId="527734D5" w14:textId="31E9AD08" w:rsidR="00C80805" w:rsidRPr="0034668F" w:rsidRDefault="00333FA1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Certified Financial Manager </w:t>
      </w:r>
    </w:p>
    <w:p w14:paraId="4232BF9F" w14:textId="6C9FE871" w:rsidR="00333FA1" w:rsidRPr="0034668F" w:rsidRDefault="00333FA1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Certified Business Continuity Professional (CBCP)</w:t>
      </w:r>
      <w:r w:rsidR="000920D2" w:rsidRPr="0034668F">
        <w:rPr>
          <w:rFonts w:ascii="Garamond" w:eastAsia="Yu Gothic" w:hAnsi="Garamond" w:cs="Segoe UI"/>
          <w:sz w:val="18"/>
        </w:rPr>
        <w:t xml:space="preserve"> </w:t>
      </w:r>
    </w:p>
    <w:p w14:paraId="2FEE1459" w14:textId="5265D70D" w:rsidR="00C80805" w:rsidRPr="0034668F" w:rsidRDefault="000D6D0C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State of Ohio Insurance License</w:t>
      </w:r>
      <w:r w:rsidR="00571D43" w:rsidRPr="0034668F">
        <w:rPr>
          <w:rFonts w:ascii="Garamond" w:eastAsia="Yu Gothic" w:hAnsi="Garamond" w:cs="Segoe UI"/>
          <w:sz w:val="18"/>
          <w:vertAlign w:val="superscript"/>
        </w:rPr>
        <w:t>3</w:t>
      </w:r>
      <w:r w:rsidR="000920D2" w:rsidRPr="0034668F">
        <w:rPr>
          <w:rFonts w:ascii="Garamond" w:eastAsia="Yu Gothic" w:hAnsi="Garamond" w:cs="Segoe UI"/>
          <w:sz w:val="18"/>
          <w:vertAlign w:val="superscript"/>
        </w:rPr>
        <w:t xml:space="preserve"> </w:t>
      </w:r>
    </w:p>
    <w:p w14:paraId="5B8F6F26" w14:textId="27F7F760" w:rsidR="000D6D0C" w:rsidRPr="0034668F" w:rsidRDefault="000D6D0C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Radiological Worker - Level 1</w:t>
      </w:r>
      <w:r w:rsidR="004202AB" w:rsidRPr="0034668F">
        <w:rPr>
          <w:rFonts w:ascii="Garamond" w:eastAsia="Yu Gothic" w:hAnsi="Garamond" w:cs="Segoe UI"/>
          <w:sz w:val="18"/>
        </w:rPr>
        <w:t xml:space="preserve"> </w:t>
      </w:r>
    </w:p>
    <w:p w14:paraId="28A7F653" w14:textId="35E7F3DE" w:rsidR="00C80805" w:rsidRPr="0034668F" w:rsidRDefault="000D6D0C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OSHA-10 hour</w:t>
      </w:r>
      <w:r w:rsidR="006D4AA6" w:rsidRPr="0034668F">
        <w:rPr>
          <w:rFonts w:ascii="Garamond" w:eastAsia="Yu Gothic" w:hAnsi="Garamond" w:cs="Segoe UI"/>
          <w:sz w:val="18"/>
        </w:rPr>
        <w:t xml:space="preserve"> &amp; 30</w:t>
      </w:r>
      <w:r w:rsidR="005D24F2" w:rsidRPr="0034668F">
        <w:rPr>
          <w:rFonts w:ascii="Garamond" w:eastAsia="Yu Gothic" w:hAnsi="Garamond" w:cs="Segoe UI"/>
          <w:sz w:val="18"/>
        </w:rPr>
        <w:t>-</w:t>
      </w:r>
      <w:r w:rsidR="00C80805" w:rsidRPr="0034668F">
        <w:rPr>
          <w:rFonts w:ascii="Garamond" w:eastAsia="Yu Gothic" w:hAnsi="Garamond" w:cs="Segoe UI"/>
          <w:sz w:val="18"/>
        </w:rPr>
        <w:t>hour</w:t>
      </w:r>
      <w:r w:rsidR="004202AB" w:rsidRPr="0034668F">
        <w:rPr>
          <w:rFonts w:ascii="Garamond" w:eastAsia="Yu Gothic" w:hAnsi="Garamond" w:cs="Segoe UI"/>
          <w:sz w:val="18"/>
        </w:rPr>
        <w:t xml:space="preserve"> </w:t>
      </w:r>
    </w:p>
    <w:p w14:paraId="4EA188BF" w14:textId="3074CE1F" w:rsidR="00DB3074" w:rsidRPr="0034668F" w:rsidRDefault="000D6D0C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Lead-based Paint </w:t>
      </w:r>
      <w:r w:rsidR="00814A24" w:rsidRPr="0034668F">
        <w:rPr>
          <w:rFonts w:ascii="Garamond" w:eastAsia="Yu Gothic" w:hAnsi="Garamond" w:cs="Segoe UI"/>
          <w:sz w:val="18"/>
        </w:rPr>
        <w:t xml:space="preserve">and </w:t>
      </w:r>
      <w:r w:rsidR="00DB3074" w:rsidRPr="0034668F">
        <w:rPr>
          <w:rFonts w:ascii="Garamond" w:eastAsia="Yu Gothic" w:hAnsi="Garamond" w:cs="Segoe UI"/>
          <w:sz w:val="18"/>
        </w:rPr>
        <w:t>Asbestos Awareness Course</w:t>
      </w:r>
      <w:r w:rsidR="004202AB" w:rsidRPr="0034668F">
        <w:rPr>
          <w:rFonts w:ascii="Garamond" w:eastAsia="Yu Gothic" w:hAnsi="Garamond" w:cs="Segoe UI"/>
          <w:sz w:val="18"/>
        </w:rPr>
        <w:t xml:space="preserve"> </w:t>
      </w:r>
    </w:p>
    <w:p w14:paraId="2607E2E0" w14:textId="7F1805E5" w:rsidR="002B48F6" w:rsidRPr="0034668F" w:rsidRDefault="002B48F6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Registered Environmental Professional (#REM 10180)</w:t>
      </w:r>
      <w:r w:rsidR="004202AB" w:rsidRPr="0034668F">
        <w:rPr>
          <w:rFonts w:ascii="Garamond" w:eastAsia="Yu Gothic" w:hAnsi="Garamond" w:cs="Segoe UI"/>
          <w:sz w:val="18"/>
        </w:rPr>
        <w:t xml:space="preserve"> </w:t>
      </w:r>
    </w:p>
    <w:p w14:paraId="17977CE6" w14:textId="41F64D67" w:rsidR="002B48F6" w:rsidRPr="0034668F" w:rsidRDefault="002B48F6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Cert</w:t>
      </w:r>
      <w:r w:rsidR="00A77391" w:rsidRPr="0034668F">
        <w:rPr>
          <w:rFonts w:ascii="Garamond" w:eastAsia="Yu Gothic" w:hAnsi="Garamond" w:cs="Segoe UI"/>
          <w:sz w:val="18"/>
        </w:rPr>
        <w:t>i</w:t>
      </w:r>
      <w:r w:rsidRPr="0034668F">
        <w:rPr>
          <w:rFonts w:ascii="Garamond" w:eastAsia="Yu Gothic" w:hAnsi="Garamond" w:cs="Segoe UI"/>
          <w:sz w:val="18"/>
        </w:rPr>
        <w:t>fied Facility Engi</w:t>
      </w:r>
      <w:r w:rsidR="00A77391" w:rsidRPr="0034668F">
        <w:rPr>
          <w:rFonts w:ascii="Garamond" w:eastAsia="Yu Gothic" w:hAnsi="Garamond" w:cs="Segoe UI"/>
          <w:sz w:val="18"/>
        </w:rPr>
        <w:t>n</w:t>
      </w:r>
      <w:r w:rsidRPr="0034668F">
        <w:rPr>
          <w:rFonts w:ascii="Garamond" w:eastAsia="Yu Gothic" w:hAnsi="Garamond" w:cs="Segoe UI"/>
          <w:sz w:val="18"/>
        </w:rPr>
        <w:t>eering Professional (#76764)</w:t>
      </w:r>
      <w:r w:rsidR="004202AB" w:rsidRPr="0034668F">
        <w:rPr>
          <w:rFonts w:ascii="Garamond" w:eastAsia="Yu Gothic" w:hAnsi="Garamond" w:cs="Segoe UI"/>
          <w:sz w:val="18"/>
        </w:rPr>
        <w:t xml:space="preserve"> </w:t>
      </w:r>
    </w:p>
    <w:p w14:paraId="5FA6D631" w14:textId="5155523B" w:rsidR="00B52FE9" w:rsidRPr="0034668F" w:rsidRDefault="00B52FE9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>Hazardous Waste Operations and Emergency Response (HAZWOPER)</w:t>
      </w:r>
      <w:r w:rsidR="004202AB" w:rsidRPr="0034668F">
        <w:rPr>
          <w:rFonts w:ascii="Garamond" w:eastAsia="Yu Gothic" w:hAnsi="Garamond" w:cs="Segoe UI"/>
          <w:sz w:val="18"/>
        </w:rPr>
        <w:t xml:space="preserve"> </w:t>
      </w:r>
    </w:p>
    <w:p w14:paraId="28D60479" w14:textId="75B75215" w:rsidR="00571D43" w:rsidRPr="0034668F" w:rsidRDefault="00571D43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VIRTUS® </w:t>
      </w:r>
      <w:r w:rsidR="004202AB" w:rsidRPr="0034668F">
        <w:rPr>
          <w:rFonts w:ascii="Garamond" w:eastAsia="Yu Gothic" w:hAnsi="Garamond" w:cs="Segoe UI"/>
          <w:sz w:val="18"/>
        </w:rPr>
        <w:t xml:space="preserve">certification </w:t>
      </w:r>
      <w:r w:rsidRPr="0034668F">
        <w:rPr>
          <w:rFonts w:ascii="Garamond" w:eastAsia="Yu Gothic" w:hAnsi="Garamond" w:cs="Segoe UI"/>
          <w:sz w:val="18"/>
        </w:rPr>
        <w:t>program</w:t>
      </w:r>
    </w:p>
    <w:p w14:paraId="092FD79C" w14:textId="44DF9422" w:rsidR="008E0FF3" w:rsidRPr="0034668F" w:rsidRDefault="008E0FF3" w:rsidP="0034668F">
      <w:pPr>
        <w:pStyle w:val="ListParagraph"/>
        <w:numPr>
          <w:ilvl w:val="0"/>
          <w:numId w:val="10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COPES/ROPES Instructor </w:t>
      </w:r>
    </w:p>
    <w:p w14:paraId="482605E5" w14:textId="77777777" w:rsidR="00690CFA" w:rsidRPr="002E5C5C" w:rsidRDefault="00690CFA" w:rsidP="00CA0699">
      <w:pPr>
        <w:rPr>
          <w:rFonts w:ascii="Garamond" w:eastAsia="Yu Gothic" w:hAnsi="Garamond" w:cs="Segoe UI"/>
          <w:color w:val="000000"/>
          <w:sz w:val="18"/>
          <w:szCs w:val="16"/>
        </w:rPr>
      </w:pPr>
    </w:p>
    <w:p w14:paraId="7C20D63C" w14:textId="09F9EA35" w:rsidR="002B48F6" w:rsidRPr="002E5C5C" w:rsidRDefault="003E564A" w:rsidP="00CA0699">
      <w:pPr>
        <w:rPr>
          <w:rFonts w:ascii="Garamond" w:eastAsia="Yu Gothic" w:hAnsi="Garamond" w:cs="Segoe UI"/>
          <w:b/>
          <w:color w:val="000000"/>
          <w:sz w:val="22"/>
          <w:szCs w:val="16"/>
        </w:rPr>
      </w:pPr>
      <w:r w:rsidRPr="002E5C5C">
        <w:rPr>
          <w:rFonts w:ascii="Garamond" w:eastAsia="Yu Gothic" w:hAnsi="Garamond" w:cs="Segoe UI"/>
          <w:b/>
          <w:color w:val="000000"/>
          <w:sz w:val="22"/>
          <w:szCs w:val="16"/>
        </w:rPr>
        <w:t>PROFESSIONAL COURSES</w:t>
      </w:r>
    </w:p>
    <w:p w14:paraId="12C7B88E" w14:textId="77777777" w:rsidR="009F613F" w:rsidRPr="002E5C5C" w:rsidRDefault="009F613F" w:rsidP="000D6D0C">
      <w:pPr>
        <w:pStyle w:val="NormalWeb"/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</w:p>
    <w:p w14:paraId="12FFE3B3" w14:textId="16334B3E" w:rsidR="002B48F6" w:rsidRPr="0034668F" w:rsidRDefault="002B48F6" w:rsidP="0034668F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Physical Plant Administrators Management Program</w:t>
      </w:r>
      <w:r w:rsidR="004202AB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7DCF01C5" w14:textId="48DA33EF" w:rsidR="002B48F6" w:rsidRPr="0034668F" w:rsidRDefault="002B48F6" w:rsidP="0034668F">
      <w:pPr>
        <w:pStyle w:val="ListParagraph"/>
        <w:numPr>
          <w:ilvl w:val="0"/>
          <w:numId w:val="11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 xml:space="preserve">Certified </w:t>
      </w:r>
      <w:r w:rsidR="00954168" w:rsidRPr="0034668F">
        <w:rPr>
          <w:rFonts w:ascii="Garamond" w:eastAsia="Yu Gothic" w:hAnsi="Garamond" w:cs="Segoe UI"/>
          <w:sz w:val="18"/>
          <w:szCs w:val="16"/>
        </w:rPr>
        <w:t>H</w:t>
      </w:r>
      <w:r w:rsidRPr="0034668F">
        <w:rPr>
          <w:rFonts w:ascii="Garamond" w:eastAsia="Yu Gothic" w:hAnsi="Garamond" w:cs="Segoe UI"/>
          <w:sz w:val="18"/>
          <w:szCs w:val="16"/>
        </w:rPr>
        <w:t>azardous Waste Managers Course</w:t>
      </w:r>
      <w:r w:rsidR="004202AB" w:rsidRPr="0034668F">
        <w:rPr>
          <w:rFonts w:ascii="Garamond" w:eastAsia="Yu Gothic" w:hAnsi="Garamond" w:cs="Segoe UI"/>
          <w:sz w:val="18"/>
          <w:szCs w:val="16"/>
        </w:rPr>
        <w:t xml:space="preserve">, University of Findlay </w:t>
      </w:r>
    </w:p>
    <w:p w14:paraId="0983E82B" w14:textId="2794C3E8" w:rsidR="002B48F6" w:rsidRPr="0034668F" w:rsidRDefault="002B48F6" w:rsidP="0034668F">
      <w:pPr>
        <w:pStyle w:val="ListParagraph"/>
        <w:numPr>
          <w:ilvl w:val="0"/>
          <w:numId w:val="11"/>
        </w:numPr>
        <w:jc w:val="both"/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Security Manager’s Course</w:t>
      </w:r>
      <w:r w:rsidR="004202AB" w:rsidRPr="0034668F">
        <w:rPr>
          <w:rFonts w:ascii="Garamond" w:eastAsia="Yu Gothic" w:hAnsi="Garamond" w:cs="Segoe UI"/>
          <w:sz w:val="18"/>
          <w:szCs w:val="16"/>
        </w:rPr>
        <w:t>,</w:t>
      </w:r>
      <w:r w:rsidRPr="0034668F">
        <w:rPr>
          <w:rFonts w:ascii="Garamond" w:eastAsia="Yu Gothic" w:hAnsi="Garamond" w:cs="Segoe UI"/>
          <w:sz w:val="18"/>
          <w:szCs w:val="16"/>
        </w:rPr>
        <w:t xml:space="preserve"> </w:t>
      </w:r>
      <w:r w:rsidR="004202AB" w:rsidRPr="0034668F">
        <w:rPr>
          <w:rFonts w:ascii="Garamond" w:eastAsia="Yu Gothic" w:hAnsi="Garamond" w:cs="Segoe UI"/>
          <w:sz w:val="18"/>
          <w:szCs w:val="16"/>
        </w:rPr>
        <w:t xml:space="preserve">Webster University </w:t>
      </w:r>
    </w:p>
    <w:p w14:paraId="246E6801" w14:textId="719BB7AC" w:rsidR="009F613F" w:rsidRPr="002E5C5C" w:rsidRDefault="009F613F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bCs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McNellis Compression Model Planning Course</w:t>
      </w:r>
      <w:r w:rsidR="004202AB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 </w:t>
      </w:r>
    </w:p>
    <w:p w14:paraId="3A98B28C" w14:textId="7DE238FE" w:rsidR="000D6D0C" w:rsidRPr="002E5C5C" w:rsidRDefault="00A77391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bCs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Certified </w:t>
      </w:r>
      <w:r w:rsidR="000D6D0C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Business C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ontinuity</w:t>
      </w:r>
      <w:r w:rsidR="000D6D0C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P</w:t>
      </w:r>
      <w:r w:rsidR="000D6D0C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rofessional fro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m</w:t>
      </w:r>
      <w:r w:rsidR="000D6D0C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DRI International (#7070)</w:t>
      </w:r>
      <w:r w:rsidR="004202AB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</w:t>
      </w:r>
    </w:p>
    <w:p w14:paraId="0F0689F1" w14:textId="3163F4B1" w:rsidR="00A77391" w:rsidRPr="002E5C5C" w:rsidRDefault="00A77391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bCs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Connections</w:t>
      </w:r>
      <w:r w:rsidR="000D6D0C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Quality Service Training Program </w:t>
      </w:r>
      <w:r w:rsidR="004202AB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</w:t>
      </w:r>
    </w:p>
    <w:p w14:paraId="08E6974E" w14:textId="62AEF647" w:rsidR="000D6D0C" w:rsidRPr="002E5C5C" w:rsidRDefault="004202AB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bCs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TRANE Ste</w:t>
      </w:r>
      <w:r w:rsidR="000D6D0C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am Dynamics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, </w:t>
      </w:r>
      <w:r w:rsidR="00A77391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Steam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Economics Co. </w:t>
      </w:r>
    </w:p>
    <w:p w14:paraId="11473A05" w14:textId="0C3EA997" w:rsidR="000D6D0C" w:rsidRPr="002E5C5C" w:rsidRDefault="000D6D0C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bCs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TEAM </w:t>
      </w:r>
      <w:r w:rsidR="00A77391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Module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1 </w:t>
      </w:r>
      <w:r w:rsidR="00A77391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Training and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Sales and Management Traini</w:t>
      </w:r>
      <w:r w:rsidR="00A77391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n</w:t>
      </w:r>
      <w:r w:rsidR="006C554F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g</w:t>
      </w:r>
    </w:p>
    <w:p w14:paraId="5BB9F52F" w14:textId="33841AE4" w:rsidR="000D6D0C" w:rsidRPr="002E5C5C" w:rsidRDefault="000D6D0C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bCs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Principled Centered Leadership Course by </w:t>
      </w:r>
      <w:r w:rsidR="00A77391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Covey</w:t>
      </w:r>
      <w:r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</w:t>
      </w:r>
      <w:r w:rsidR="00B52834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L</w:t>
      </w:r>
      <w:r w:rsidR="00A77391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>eadership</w:t>
      </w:r>
      <w:r w:rsidR="006C554F" w:rsidRPr="002E5C5C">
        <w:rPr>
          <w:rFonts w:ascii="Garamond" w:eastAsia="Yu Gothic" w:hAnsi="Garamond" w:cs="Segoe UI"/>
          <w:bCs/>
          <w:color w:val="000000"/>
          <w:sz w:val="18"/>
          <w:szCs w:val="16"/>
        </w:rPr>
        <w:t xml:space="preserve"> Center</w:t>
      </w:r>
    </w:p>
    <w:p w14:paraId="07FFE8C4" w14:textId="5E500DC5" w:rsidR="000D6D0C" w:rsidRPr="002E5C5C" w:rsidRDefault="000D6D0C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Ohio EPA Air </w:t>
      </w:r>
      <w:r w:rsidR="00A77391" w:rsidRPr="002E5C5C">
        <w:rPr>
          <w:rFonts w:ascii="Garamond" w:eastAsia="Yu Gothic" w:hAnsi="Garamond" w:cs="Segoe UI"/>
          <w:color w:val="000000"/>
          <w:sz w:val="18"/>
          <w:szCs w:val="16"/>
        </w:rPr>
        <w:t>Pollution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Control, STARSHIP Trai</w:t>
      </w:r>
      <w:r w:rsidR="00A77391" w:rsidRPr="002E5C5C">
        <w:rPr>
          <w:rFonts w:ascii="Garamond" w:eastAsia="Yu Gothic" w:hAnsi="Garamond" w:cs="Segoe UI"/>
          <w:color w:val="000000"/>
          <w:sz w:val="18"/>
          <w:szCs w:val="16"/>
        </w:rPr>
        <w:t>n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ing </w:t>
      </w:r>
    </w:p>
    <w:p w14:paraId="7F914EC3" w14:textId="04E5F761" w:rsidR="00A77391" w:rsidRPr="002E5C5C" w:rsidRDefault="000D6D0C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Lead </w:t>
      </w:r>
      <w:r w:rsidR="00A77391" w:rsidRPr="002E5C5C">
        <w:rPr>
          <w:rFonts w:ascii="Garamond" w:eastAsia="Yu Gothic" w:hAnsi="Garamond" w:cs="Segoe UI"/>
          <w:color w:val="000000"/>
          <w:sz w:val="18"/>
          <w:szCs w:val="16"/>
        </w:rPr>
        <w:t>Abatement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</w:t>
      </w:r>
      <w:r w:rsidR="00A77391" w:rsidRPr="002E5C5C">
        <w:rPr>
          <w:rFonts w:ascii="Garamond" w:eastAsia="Yu Gothic" w:hAnsi="Garamond" w:cs="Segoe UI"/>
          <w:color w:val="000000"/>
          <w:sz w:val="18"/>
          <w:szCs w:val="16"/>
        </w:rPr>
        <w:t>and Inspector Courses</w:t>
      </w:r>
      <w:r w:rsidR="006C554F"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, 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>U</w:t>
      </w:r>
      <w:r w:rsidR="00D97C10" w:rsidRPr="002E5C5C">
        <w:rPr>
          <w:rFonts w:ascii="Garamond" w:eastAsia="Yu Gothic" w:hAnsi="Garamond" w:cs="Segoe UI"/>
          <w:color w:val="000000"/>
          <w:sz w:val="18"/>
          <w:szCs w:val="16"/>
        </w:rPr>
        <w:t>niversity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of </w:t>
      </w:r>
      <w:r w:rsidR="00A77391" w:rsidRPr="002E5C5C">
        <w:rPr>
          <w:rFonts w:ascii="Garamond" w:eastAsia="Yu Gothic" w:hAnsi="Garamond" w:cs="Segoe UI"/>
          <w:color w:val="000000"/>
          <w:sz w:val="18"/>
          <w:szCs w:val="16"/>
        </w:rPr>
        <w:t>Cincinnati</w:t>
      </w:r>
    </w:p>
    <w:p w14:paraId="04878B73" w14:textId="69A244D9" w:rsidR="003818D0" w:rsidRPr="002E5C5C" w:rsidRDefault="003818D0" w:rsidP="0034668F">
      <w:pPr>
        <w:pStyle w:val="NormalWeb"/>
        <w:numPr>
          <w:ilvl w:val="0"/>
          <w:numId w:val="11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color w:val="000000"/>
          <w:sz w:val="18"/>
          <w:szCs w:val="16"/>
        </w:rPr>
        <w:t>FEMA Courses: ICS-100, ICS-200, NIMS-700</w:t>
      </w:r>
      <w:r w:rsidR="006C554F"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</w:t>
      </w:r>
    </w:p>
    <w:p w14:paraId="5EFD70F3" w14:textId="77777777" w:rsidR="00A22386" w:rsidRPr="002E5C5C" w:rsidRDefault="00A22386" w:rsidP="00A22386">
      <w:pPr>
        <w:ind w:left="720"/>
        <w:rPr>
          <w:rFonts w:ascii="Garamond" w:eastAsia="Yu Gothic" w:hAnsi="Garamond" w:cs="Segoe UI"/>
          <w:color w:val="000000"/>
          <w:sz w:val="18"/>
          <w:szCs w:val="16"/>
        </w:rPr>
      </w:pPr>
    </w:p>
    <w:p w14:paraId="16E8538D" w14:textId="77777777" w:rsidR="0034668F" w:rsidRDefault="0034668F">
      <w:pPr>
        <w:rPr>
          <w:rFonts w:ascii="Garamond" w:eastAsia="Yu Gothic" w:hAnsi="Garamond" w:cs="Segoe UI"/>
          <w:sz w:val="18"/>
          <w:szCs w:val="16"/>
          <w:u w:val="single"/>
        </w:rPr>
      </w:pPr>
      <w:r>
        <w:rPr>
          <w:rFonts w:ascii="Garamond" w:eastAsia="Yu Gothic" w:hAnsi="Garamond" w:cs="Segoe UI"/>
          <w:sz w:val="18"/>
          <w:szCs w:val="16"/>
          <w:u w:val="single"/>
        </w:rPr>
        <w:br w:type="page"/>
      </w:r>
    </w:p>
    <w:p w14:paraId="5B685C2B" w14:textId="210D50FA" w:rsidR="00DB3074" w:rsidRPr="002E5C5C" w:rsidRDefault="005B1AB9" w:rsidP="0034668F">
      <w:pPr>
        <w:spacing w:after="120"/>
        <w:rPr>
          <w:rFonts w:ascii="Garamond" w:eastAsia="Yu Gothic" w:hAnsi="Garamond" w:cs="Segoe UI"/>
          <w:sz w:val="18"/>
          <w:szCs w:val="16"/>
          <w:u w:val="single"/>
        </w:rPr>
      </w:pPr>
      <w:r w:rsidRPr="002E5C5C">
        <w:rPr>
          <w:rFonts w:ascii="Garamond" w:eastAsia="Yu Gothic" w:hAnsi="Garamond" w:cs="Segoe UI"/>
          <w:sz w:val="18"/>
          <w:szCs w:val="16"/>
          <w:u w:val="single"/>
        </w:rPr>
        <w:lastRenderedPageBreak/>
        <w:t xml:space="preserve">U.S. Army/DOD </w:t>
      </w:r>
      <w:r w:rsidR="009F613F" w:rsidRPr="002E5C5C">
        <w:rPr>
          <w:rFonts w:ascii="Garamond" w:eastAsia="Yu Gothic" w:hAnsi="Garamond" w:cs="Segoe UI"/>
          <w:sz w:val="18"/>
          <w:szCs w:val="16"/>
          <w:u w:val="single"/>
        </w:rPr>
        <w:t>Schools and Courses Attended &amp; Gr</w:t>
      </w:r>
      <w:r w:rsidR="00794B29" w:rsidRPr="002E5C5C">
        <w:rPr>
          <w:rFonts w:ascii="Garamond" w:eastAsia="Yu Gothic" w:hAnsi="Garamond" w:cs="Segoe UI"/>
          <w:sz w:val="18"/>
          <w:szCs w:val="16"/>
          <w:u w:val="single"/>
        </w:rPr>
        <w:t>aduated</w:t>
      </w:r>
    </w:p>
    <w:p w14:paraId="40803ED9" w14:textId="34C0C863" w:rsidR="0038570F" w:rsidRPr="002E5C5C" w:rsidRDefault="003818D0" w:rsidP="0034668F">
      <w:pPr>
        <w:pStyle w:val="NormalWeb"/>
        <w:numPr>
          <w:ilvl w:val="0"/>
          <w:numId w:val="12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United States Army 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Composite Risk Course </w:t>
      </w:r>
    </w:p>
    <w:p w14:paraId="6F44A511" w14:textId="04E64648" w:rsidR="003818D0" w:rsidRPr="002E5C5C" w:rsidRDefault="003818D0" w:rsidP="0034668F">
      <w:pPr>
        <w:pStyle w:val="NormalWeb"/>
        <w:numPr>
          <w:ilvl w:val="0"/>
          <w:numId w:val="12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color w:val="000000"/>
          <w:sz w:val="18"/>
          <w:szCs w:val="16"/>
        </w:rPr>
        <w:t>D</w:t>
      </w:r>
      <w:r w:rsidR="005D002C" w:rsidRPr="002E5C5C">
        <w:rPr>
          <w:rFonts w:ascii="Garamond" w:eastAsia="Yu Gothic" w:hAnsi="Garamond" w:cs="Segoe UI"/>
          <w:color w:val="000000"/>
          <w:sz w:val="18"/>
          <w:szCs w:val="16"/>
        </w:rPr>
        <w:t>epartment of Defense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Information Assurance Course</w:t>
      </w:r>
      <w:r w:rsidR="006C554F"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</w:t>
      </w:r>
    </w:p>
    <w:p w14:paraId="377D6FE4" w14:textId="3BDE3F0D" w:rsidR="003818D0" w:rsidRPr="002E5C5C" w:rsidRDefault="003818D0" w:rsidP="0034668F">
      <w:pPr>
        <w:pStyle w:val="NormalWeb"/>
        <w:numPr>
          <w:ilvl w:val="0"/>
          <w:numId w:val="12"/>
        </w:numPr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  <w:szCs w:val="16"/>
        </w:rPr>
        <w:t xml:space="preserve">United States Army </w:t>
      </w:r>
      <w:r w:rsidR="00B10957" w:rsidRPr="002E5C5C">
        <w:rPr>
          <w:rFonts w:ascii="Garamond" w:eastAsia="Yu Gothic" w:hAnsi="Garamond" w:cs="Segoe UI"/>
          <w:sz w:val="18"/>
          <w:szCs w:val="16"/>
        </w:rPr>
        <w:t>A</w:t>
      </w:r>
      <w:r w:rsidR="00B10957" w:rsidRPr="002E5C5C">
        <w:rPr>
          <w:rFonts w:ascii="Garamond" w:eastAsia="Yu Gothic" w:hAnsi="Garamond" w:cs="Segoe UI"/>
          <w:color w:val="000000"/>
          <w:sz w:val="18"/>
          <w:szCs w:val="16"/>
        </w:rPr>
        <w:t>ccident-Avoidance</w:t>
      </w:r>
      <w:r w:rsidRPr="002E5C5C">
        <w:rPr>
          <w:rFonts w:ascii="Garamond" w:eastAsia="Yu Gothic" w:hAnsi="Garamond" w:cs="Segoe UI"/>
          <w:color w:val="000000"/>
          <w:sz w:val="18"/>
          <w:szCs w:val="16"/>
        </w:rPr>
        <w:t xml:space="preserve"> Course </w:t>
      </w:r>
    </w:p>
    <w:p w14:paraId="623A5B43" w14:textId="13B5BA80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Los Alamos Safety School</w:t>
      </w:r>
      <w:r w:rsidR="003818D0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73CC0695" w14:textId="038F2DDB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Armor Pre-Command Course</w:t>
      </w:r>
      <w:r w:rsidR="006C554F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75257BE2" w14:textId="5AA52DF6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Command and General Staff Officer Course</w:t>
      </w:r>
      <w:r w:rsidR="006C554F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3A0E93C0" w14:textId="5EE9E2C3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En</w:t>
      </w:r>
      <w:r w:rsidR="00F4692E" w:rsidRPr="0034668F">
        <w:rPr>
          <w:rFonts w:ascii="Garamond" w:eastAsia="Yu Gothic" w:hAnsi="Garamond" w:cs="Segoe UI"/>
          <w:sz w:val="18"/>
          <w:szCs w:val="16"/>
        </w:rPr>
        <w:t>gineer Officer Advanced Course -</w:t>
      </w:r>
      <w:r w:rsidRPr="0034668F">
        <w:rPr>
          <w:rFonts w:ascii="Garamond" w:eastAsia="Yu Gothic" w:hAnsi="Garamond" w:cs="Segoe UI"/>
          <w:sz w:val="18"/>
          <w:szCs w:val="16"/>
        </w:rPr>
        <w:t xml:space="preserve"> Correspondence</w:t>
      </w:r>
    </w:p>
    <w:p w14:paraId="5C46EFF6" w14:textId="1A7BEF67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Combined Arms and Services Staff School</w:t>
      </w:r>
    </w:p>
    <w:p w14:paraId="28708796" w14:textId="71B439E1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Armor Officer Advanced Course</w:t>
      </w:r>
    </w:p>
    <w:p w14:paraId="000E4975" w14:textId="470977E4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M1/M1AI Tank Commander’s Certification Course</w:t>
      </w:r>
      <w:r w:rsidR="006C554F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3F24B750" w14:textId="72BED84C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Military Intelligence – Counterintelligence</w:t>
      </w:r>
    </w:p>
    <w:p w14:paraId="7E995F89" w14:textId="37FB0FD5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Military Intelligence Officer Advanced Course</w:t>
      </w:r>
      <w:r w:rsidR="006C554F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5CF312B0" w14:textId="4C0395A4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Military Intelligence Officer Transition Course</w:t>
      </w:r>
    </w:p>
    <w:p w14:paraId="7420D6F5" w14:textId="0394FD7B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Special Forces Assessment Selection Course</w:t>
      </w:r>
      <w:r w:rsidR="006C554F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2AE359DC" w14:textId="482514B0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Airborne School</w:t>
      </w:r>
      <w:r w:rsidR="00F4692E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6EFB1347" w14:textId="5C24800C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Bradley Fighting Vehicle Commander’s Course</w:t>
      </w:r>
    </w:p>
    <w:p w14:paraId="311F7A23" w14:textId="6B8E9205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 xml:space="preserve">United States Army Infantry Officers’ Basic Course </w:t>
      </w:r>
    </w:p>
    <w:p w14:paraId="1F9D678F" w14:textId="76117FEF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>United States Army Officer’s Candidate School</w:t>
      </w:r>
      <w:r w:rsidR="00F4692E" w:rsidRPr="0034668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749AA06E" w14:textId="17334631" w:rsidR="00DB3074" w:rsidRPr="0034668F" w:rsidRDefault="00DB3074" w:rsidP="0034668F">
      <w:pPr>
        <w:pStyle w:val="ListParagraph"/>
        <w:numPr>
          <w:ilvl w:val="0"/>
          <w:numId w:val="12"/>
        </w:numPr>
        <w:tabs>
          <w:tab w:val="left" w:pos="36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34668F">
        <w:rPr>
          <w:rFonts w:ascii="Garamond" w:eastAsia="Yu Gothic" w:hAnsi="Garamond" w:cs="Segoe UI"/>
          <w:sz w:val="18"/>
          <w:szCs w:val="16"/>
        </w:rPr>
        <w:t xml:space="preserve">United States Army Basic Course  </w:t>
      </w:r>
    </w:p>
    <w:p w14:paraId="0295961D" w14:textId="77777777" w:rsidR="00015BF2" w:rsidRPr="002E5C5C" w:rsidRDefault="00015BF2" w:rsidP="00F4692E">
      <w:pPr>
        <w:rPr>
          <w:rFonts w:ascii="Garamond" w:eastAsia="Yu Gothic" w:hAnsi="Garamond" w:cs="Segoe UI"/>
          <w:bCs/>
          <w:color w:val="000000"/>
          <w:sz w:val="18"/>
        </w:rPr>
      </w:pPr>
    </w:p>
    <w:p w14:paraId="64529546" w14:textId="4552550C" w:rsidR="00FE6F01" w:rsidRPr="002E5C5C" w:rsidRDefault="00FE6F01" w:rsidP="00F4692E">
      <w:pPr>
        <w:rPr>
          <w:rFonts w:ascii="Garamond" w:eastAsia="Yu Gothic" w:hAnsi="Garamond" w:cs="Segoe UI"/>
          <w:b/>
          <w:bCs/>
          <w:color w:val="000000"/>
          <w:sz w:val="22"/>
        </w:rPr>
      </w:pPr>
      <w:r w:rsidRPr="002E5C5C">
        <w:rPr>
          <w:rFonts w:ascii="Garamond" w:eastAsia="Yu Gothic" w:hAnsi="Garamond" w:cs="Segoe UI"/>
          <w:b/>
          <w:bCs/>
          <w:color w:val="000000"/>
          <w:sz w:val="22"/>
        </w:rPr>
        <w:t>PUBLICATIONS, PAPERS, AND PRODUCTS</w:t>
      </w:r>
    </w:p>
    <w:p w14:paraId="4F35830F" w14:textId="77777777" w:rsidR="00FE6F01" w:rsidRPr="002E5C5C" w:rsidRDefault="00FE6F01" w:rsidP="00FE6F01">
      <w:pPr>
        <w:pStyle w:val="NormalWeb"/>
        <w:spacing w:before="0" w:beforeAutospacing="0" w:after="0" w:afterAutospacing="0" w:line="188" w:lineRule="atLeast"/>
        <w:rPr>
          <w:rFonts w:ascii="Garamond" w:eastAsia="Yu Gothic" w:hAnsi="Garamond" w:cs="Segoe UI"/>
          <w:color w:val="000000"/>
          <w:sz w:val="18"/>
          <w:szCs w:val="20"/>
        </w:rPr>
      </w:pPr>
    </w:p>
    <w:p w14:paraId="52F1AE1D" w14:textId="77777777" w:rsidR="00FE6F01" w:rsidRPr="002E5C5C" w:rsidRDefault="00FE6F01" w:rsidP="0034668F">
      <w:pPr>
        <w:autoSpaceDE w:val="0"/>
        <w:autoSpaceDN w:val="0"/>
        <w:adjustRightInd w:val="0"/>
        <w:spacing w:after="120"/>
        <w:rPr>
          <w:rFonts w:ascii="Garamond" w:eastAsia="Yu Gothic" w:hAnsi="Garamond" w:cs="Segoe UI"/>
          <w:sz w:val="18"/>
          <w:u w:val="single"/>
        </w:rPr>
      </w:pPr>
      <w:r w:rsidRPr="002E5C5C">
        <w:rPr>
          <w:rFonts w:ascii="Garamond" w:eastAsia="Yu Gothic" w:hAnsi="Garamond" w:cs="Segoe UI"/>
          <w:sz w:val="18"/>
          <w:u w:val="single"/>
        </w:rPr>
        <w:t>Publications</w:t>
      </w:r>
    </w:p>
    <w:p w14:paraId="00F75C6C" w14:textId="378F835A" w:rsidR="00F4692E" w:rsidRPr="0034668F" w:rsidRDefault="00F4692E" w:rsidP="0034668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The Target Folder (Fiction) </w:t>
      </w:r>
    </w:p>
    <w:p w14:paraId="1CB17C4F" w14:textId="7B9C3055" w:rsidR="00FE6F01" w:rsidRPr="0034668F" w:rsidRDefault="00FE6F01" w:rsidP="0034668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An Analysis of the Consequences of the August </w:t>
      </w:r>
      <w:r w:rsidR="00F4692E" w:rsidRPr="0034668F">
        <w:rPr>
          <w:rFonts w:ascii="Garamond" w:eastAsia="Yu Gothic" w:hAnsi="Garamond" w:cs="Segoe UI"/>
          <w:sz w:val="18"/>
        </w:rPr>
        <w:t>14th,</w:t>
      </w:r>
      <w:r w:rsidRPr="0034668F">
        <w:rPr>
          <w:rFonts w:ascii="Garamond" w:eastAsia="Yu Gothic" w:hAnsi="Garamond" w:cs="Segoe UI"/>
          <w:sz w:val="18"/>
        </w:rPr>
        <w:t xml:space="preserve"> </w:t>
      </w:r>
      <w:r w:rsidR="00B10957" w:rsidRPr="0034668F">
        <w:rPr>
          <w:rFonts w:ascii="Garamond" w:eastAsia="Yu Gothic" w:hAnsi="Garamond" w:cs="Segoe UI"/>
          <w:sz w:val="18"/>
        </w:rPr>
        <w:t>2003,</w:t>
      </w:r>
      <w:r w:rsidRPr="0034668F">
        <w:rPr>
          <w:rFonts w:ascii="Garamond" w:eastAsia="Yu Gothic" w:hAnsi="Garamond" w:cs="Segoe UI"/>
          <w:sz w:val="18"/>
        </w:rPr>
        <w:t xml:space="preserve"> Power Outage Business </w:t>
      </w:r>
    </w:p>
    <w:p w14:paraId="5FFA9A25" w14:textId="1907951E" w:rsidR="00FE6F01" w:rsidRPr="0034668F" w:rsidRDefault="00FE6F01" w:rsidP="0034668F">
      <w:pPr>
        <w:pStyle w:val="ListParagraph"/>
        <w:numPr>
          <w:ilvl w:val="0"/>
          <w:numId w:val="13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Red Sands of Iraq (Fiction) </w:t>
      </w:r>
    </w:p>
    <w:p w14:paraId="2BF8672B" w14:textId="290B3A5D" w:rsidR="00FE6F01" w:rsidRPr="0034668F" w:rsidRDefault="00FE6F01" w:rsidP="0034668F">
      <w:pPr>
        <w:pStyle w:val="ListParagraph"/>
        <w:numPr>
          <w:ilvl w:val="0"/>
          <w:numId w:val="13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Anthropogenic Impacts to the Groundwater for Butler County </w:t>
      </w:r>
    </w:p>
    <w:p w14:paraId="739A9B68" w14:textId="053E9116" w:rsidR="00FE6F01" w:rsidRPr="0034668F" w:rsidRDefault="00FE6F01" w:rsidP="0034668F">
      <w:pPr>
        <w:pStyle w:val="ListParagraph"/>
        <w:numPr>
          <w:ilvl w:val="0"/>
          <w:numId w:val="13"/>
        </w:numPr>
        <w:spacing w:after="120"/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Understanding Science Literacy of the Fernald Community </w:t>
      </w:r>
    </w:p>
    <w:p w14:paraId="0D48ED3B" w14:textId="77777777" w:rsidR="00FE6F01" w:rsidRPr="002E5C5C" w:rsidRDefault="00FE6F01" w:rsidP="0034668F">
      <w:pPr>
        <w:autoSpaceDE w:val="0"/>
        <w:autoSpaceDN w:val="0"/>
        <w:adjustRightInd w:val="0"/>
        <w:spacing w:after="120"/>
        <w:rPr>
          <w:rFonts w:ascii="Garamond" w:eastAsia="Yu Gothic" w:hAnsi="Garamond" w:cs="Segoe UI"/>
          <w:sz w:val="18"/>
          <w:u w:val="single"/>
        </w:rPr>
      </w:pPr>
      <w:r w:rsidRPr="002E5C5C">
        <w:rPr>
          <w:rFonts w:ascii="Garamond" w:eastAsia="Yu Gothic" w:hAnsi="Garamond" w:cs="Segoe UI"/>
          <w:sz w:val="18"/>
          <w:u w:val="single"/>
        </w:rPr>
        <w:t>Papers</w:t>
      </w:r>
    </w:p>
    <w:p w14:paraId="41C19B11" w14:textId="63DFBECA" w:rsidR="00FE6F01" w:rsidRPr="0034668F" w:rsidRDefault="00FE6F01" w:rsidP="0034668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University Risk Leadership – 5-Step Model for Managing Risk </w:t>
      </w:r>
    </w:p>
    <w:p w14:paraId="3B66C294" w14:textId="5F8AB42B" w:rsidR="00FE6F01" w:rsidRPr="0034668F" w:rsidRDefault="00FE6F01" w:rsidP="0034668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The Ripple Effect – University Governance and Athletic Risk Management </w:t>
      </w:r>
    </w:p>
    <w:p w14:paraId="704374B7" w14:textId="31553B5C" w:rsidR="00FE6F01" w:rsidRPr="0034668F" w:rsidRDefault="00FE6F01" w:rsidP="0034668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Next Generation – Transitioning the Business </w:t>
      </w:r>
    </w:p>
    <w:p w14:paraId="66E17F39" w14:textId="1A964E7A" w:rsidR="00FE6F01" w:rsidRPr="0034668F" w:rsidRDefault="00FE6F01" w:rsidP="0034668F">
      <w:pPr>
        <w:pStyle w:val="ListParagraph"/>
        <w:numPr>
          <w:ilvl w:val="0"/>
          <w:numId w:val="14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Muddy Boots Series – How to make money in a tough economy (Construction Connection) </w:t>
      </w:r>
    </w:p>
    <w:p w14:paraId="73DA9987" w14:textId="3DACC0D7" w:rsidR="00FE6F01" w:rsidRPr="0034668F" w:rsidRDefault="00FE6F01" w:rsidP="0034668F">
      <w:pPr>
        <w:pStyle w:val="ListParagraph"/>
        <w:numPr>
          <w:ilvl w:val="0"/>
          <w:numId w:val="14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Improving Your New Business Pipeline (Construction Connection) </w:t>
      </w:r>
    </w:p>
    <w:p w14:paraId="2440B87F" w14:textId="66FA6AD4" w:rsidR="00FE6F01" w:rsidRPr="0034668F" w:rsidRDefault="00FE6F01" w:rsidP="0034668F">
      <w:pPr>
        <w:pStyle w:val="ListParagraph"/>
        <w:numPr>
          <w:ilvl w:val="0"/>
          <w:numId w:val="14"/>
        </w:numPr>
        <w:spacing w:after="120"/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Contractor Roadmap to Improvement (Construction Connection) </w:t>
      </w:r>
    </w:p>
    <w:p w14:paraId="61F29BB4" w14:textId="1624ACC3" w:rsidR="00FE6F01" w:rsidRPr="002E5C5C" w:rsidRDefault="00FE6F01" w:rsidP="0034668F">
      <w:pPr>
        <w:spacing w:after="120"/>
        <w:jc w:val="both"/>
        <w:rPr>
          <w:rFonts w:ascii="Garamond" w:eastAsia="Yu Gothic" w:hAnsi="Garamond" w:cs="Segoe UI"/>
          <w:sz w:val="18"/>
          <w:u w:val="single"/>
        </w:rPr>
      </w:pPr>
      <w:r w:rsidRPr="002E5C5C">
        <w:rPr>
          <w:rFonts w:ascii="Garamond" w:eastAsia="Yu Gothic" w:hAnsi="Garamond" w:cs="Segoe UI"/>
          <w:sz w:val="18"/>
          <w:u w:val="single"/>
        </w:rPr>
        <w:t>Products</w:t>
      </w:r>
    </w:p>
    <w:p w14:paraId="334C31BE" w14:textId="282F27A2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>Risk Radar-360 Program (Audit Tool)</w:t>
      </w:r>
    </w:p>
    <w:p w14:paraId="0D1D0857" w14:textId="64801BE4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 xml:space="preserve">Strategic Planning Model </w:t>
      </w:r>
    </w:p>
    <w:p w14:paraId="2DD59B91" w14:textId="42328902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 xml:space="preserve">Department Review Process </w:t>
      </w:r>
    </w:p>
    <w:p w14:paraId="76BDD8B9" w14:textId="73C4BAFE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>Environmental Audit (1985)</w:t>
      </w:r>
    </w:p>
    <w:p w14:paraId="6FF901BE" w14:textId="41879505" w:rsidR="00BC31B4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 xml:space="preserve">Steam Plant Safety Manual </w:t>
      </w:r>
    </w:p>
    <w:p w14:paraId="5C866FCB" w14:textId="0D91E38B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>Emergency Procedures Manual</w:t>
      </w:r>
    </w:p>
    <w:p w14:paraId="2C7BB7FB" w14:textId="3D50518D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 xml:space="preserve">Leader Risk Decision-Making Program </w:t>
      </w:r>
    </w:p>
    <w:p w14:paraId="45AF68D6" w14:textId="00858505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>Platoon Leader Course</w:t>
      </w:r>
      <w:r w:rsidR="00690CFA" w:rsidRPr="0034668F">
        <w:rPr>
          <w:rFonts w:ascii="Garamond" w:eastAsia="Yu Gothic" w:hAnsi="Garamond" w:cs="Segoe UI"/>
          <w:color w:val="000000"/>
          <w:sz w:val="18"/>
          <w:szCs w:val="16"/>
        </w:rPr>
        <w:t xml:space="preserve"> and C</w:t>
      </w:r>
      <w:r w:rsidRPr="0034668F">
        <w:rPr>
          <w:rFonts w:ascii="Garamond" w:eastAsia="Yu Gothic" w:hAnsi="Garamond" w:cs="Segoe UI"/>
          <w:color w:val="000000"/>
          <w:sz w:val="18"/>
          <w:szCs w:val="16"/>
        </w:rPr>
        <w:t>ompany Commander Leader Development Courses</w:t>
      </w:r>
    </w:p>
    <w:p w14:paraId="7555AB7C" w14:textId="24E544FE" w:rsidR="00FE6F01" w:rsidRPr="0034668F" w:rsidRDefault="00FE6F01" w:rsidP="0034668F">
      <w:pPr>
        <w:pStyle w:val="ListParagraph"/>
        <w:numPr>
          <w:ilvl w:val="0"/>
          <w:numId w:val="15"/>
        </w:numPr>
        <w:jc w:val="both"/>
        <w:rPr>
          <w:rFonts w:ascii="Garamond" w:eastAsia="Yu Gothic" w:hAnsi="Garamond" w:cs="Segoe UI"/>
          <w:color w:val="000000"/>
          <w:sz w:val="18"/>
          <w:szCs w:val="16"/>
        </w:rPr>
      </w:pPr>
      <w:r w:rsidRPr="0034668F">
        <w:rPr>
          <w:rFonts w:ascii="Garamond" w:eastAsia="Yu Gothic" w:hAnsi="Garamond" w:cs="Segoe UI"/>
          <w:color w:val="000000"/>
          <w:sz w:val="18"/>
          <w:szCs w:val="16"/>
        </w:rPr>
        <w:t xml:space="preserve">Battalion Commander Digital Handbook </w:t>
      </w:r>
    </w:p>
    <w:p w14:paraId="014669BD" w14:textId="77777777" w:rsidR="002F35F7" w:rsidRPr="002E5C5C" w:rsidRDefault="002F35F7" w:rsidP="007576F3">
      <w:pPr>
        <w:jc w:val="both"/>
        <w:rPr>
          <w:rFonts w:ascii="Garamond" w:eastAsia="Yu Gothic" w:hAnsi="Garamond" w:cs="Segoe UI"/>
          <w:b/>
          <w:color w:val="000000"/>
          <w:sz w:val="22"/>
        </w:rPr>
      </w:pPr>
    </w:p>
    <w:p w14:paraId="54CF048F" w14:textId="77777777" w:rsidR="00D93D8E" w:rsidRPr="002E5C5C" w:rsidRDefault="00D93D8E">
      <w:pPr>
        <w:rPr>
          <w:rFonts w:ascii="Garamond" w:eastAsia="Yu Gothic" w:hAnsi="Garamond" w:cs="Segoe UI"/>
          <w:b/>
          <w:color w:val="000000"/>
          <w:sz w:val="22"/>
        </w:rPr>
      </w:pPr>
      <w:r w:rsidRPr="002E5C5C">
        <w:rPr>
          <w:rFonts w:ascii="Garamond" w:eastAsia="Yu Gothic" w:hAnsi="Garamond" w:cs="Segoe UI"/>
          <w:b/>
          <w:color w:val="000000"/>
          <w:sz w:val="22"/>
        </w:rPr>
        <w:br w:type="page"/>
      </w:r>
    </w:p>
    <w:p w14:paraId="478C3FBC" w14:textId="14B73DEA" w:rsidR="00786C75" w:rsidRPr="002E5C5C" w:rsidRDefault="00786C75" w:rsidP="007576F3">
      <w:pPr>
        <w:jc w:val="both"/>
        <w:rPr>
          <w:rFonts w:ascii="Garamond" w:eastAsia="Yu Gothic" w:hAnsi="Garamond" w:cs="Segoe UI"/>
          <w:b/>
          <w:color w:val="000000"/>
          <w:sz w:val="22"/>
        </w:rPr>
      </w:pPr>
      <w:r w:rsidRPr="002E5C5C">
        <w:rPr>
          <w:rFonts w:ascii="Garamond" w:eastAsia="Yu Gothic" w:hAnsi="Garamond" w:cs="Segoe UI"/>
          <w:b/>
          <w:color w:val="000000"/>
          <w:sz w:val="22"/>
        </w:rPr>
        <w:lastRenderedPageBreak/>
        <w:t>CHRONOLIGAL ORDER OF ASSIGNMENTS</w:t>
      </w:r>
    </w:p>
    <w:p w14:paraId="25FF7852" w14:textId="7018A2B5" w:rsidR="00786C75" w:rsidRPr="002E5C5C" w:rsidRDefault="00786C75" w:rsidP="00580E02">
      <w:pPr>
        <w:ind w:left="360"/>
        <w:jc w:val="both"/>
        <w:rPr>
          <w:rFonts w:ascii="Garamond" w:eastAsia="Yu Gothic" w:hAnsi="Garamond" w:cs="Segoe UI"/>
          <w:color w:val="000000"/>
          <w:sz w:val="18"/>
        </w:rPr>
      </w:pPr>
    </w:p>
    <w:p w14:paraId="7C26E114" w14:textId="025AFDCE" w:rsidR="00D9337E" w:rsidRPr="002E5C5C" w:rsidRDefault="00D9337E" w:rsidP="0034668F">
      <w:pPr>
        <w:tabs>
          <w:tab w:val="left" w:pos="1080"/>
        </w:tabs>
        <w:spacing w:after="120"/>
        <w:jc w:val="both"/>
        <w:rPr>
          <w:rFonts w:ascii="Garamond" w:eastAsia="Yu Gothic" w:hAnsi="Garamond" w:cs="Segoe UI"/>
          <w:color w:val="000000"/>
          <w:sz w:val="18"/>
          <w:u w:val="single"/>
        </w:rPr>
      </w:pPr>
      <w:r w:rsidRPr="002E5C5C">
        <w:rPr>
          <w:rFonts w:ascii="Garamond" w:eastAsia="Yu Gothic" w:hAnsi="Garamond" w:cs="Segoe UI"/>
          <w:color w:val="000000"/>
          <w:sz w:val="18"/>
          <w:u w:val="single"/>
        </w:rPr>
        <w:t>Civilian Assignments</w:t>
      </w:r>
    </w:p>
    <w:p w14:paraId="1F194667" w14:textId="0A947804" w:rsidR="004C521A" w:rsidRPr="00EA6D6F" w:rsidRDefault="004C521A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Chief Operating Officer, </w:t>
      </w:r>
      <w:r w:rsidR="00852207" w:rsidRPr="00EA6D6F">
        <w:rPr>
          <w:rFonts w:ascii="Garamond" w:eastAsia="Yu Gothic" w:hAnsi="Garamond" w:cs="Segoe UI"/>
          <w:sz w:val="18"/>
          <w:szCs w:val="16"/>
        </w:rPr>
        <w:t>MCPC, Inc.</w:t>
      </w:r>
    </w:p>
    <w:p w14:paraId="72634B8C" w14:textId="7CCCE1F7" w:rsidR="004C521A" w:rsidRPr="00EA6D6F" w:rsidRDefault="004C521A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Chief Operating Officer, </w:t>
      </w:r>
      <w:r w:rsidR="00852207" w:rsidRPr="00EA6D6F">
        <w:rPr>
          <w:rFonts w:ascii="Garamond" w:eastAsia="Yu Gothic" w:hAnsi="Garamond" w:cs="Segoe UI"/>
          <w:sz w:val="18"/>
          <w:szCs w:val="16"/>
        </w:rPr>
        <w:t>Beckett Thermal</w:t>
      </w:r>
    </w:p>
    <w:p w14:paraId="663B5D18" w14:textId="0019D2EB" w:rsidR="00786C75" w:rsidRPr="00EA6D6F" w:rsidRDefault="00786C75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Chief Operating Officer, Weltman, Weinberg, &amp; Reis Co. LPA</w:t>
      </w:r>
    </w:p>
    <w:p w14:paraId="42FF21E6" w14:textId="79BD4062" w:rsidR="00D9337E" w:rsidRPr="00EA6D6F" w:rsidRDefault="00D9337E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i/>
          <w:iCs/>
          <w:sz w:val="18"/>
          <w:szCs w:val="16"/>
        </w:rPr>
      </w:pPr>
      <w:r w:rsidRPr="00EA6D6F">
        <w:rPr>
          <w:rFonts w:ascii="Garamond" w:eastAsia="Yu Gothic" w:hAnsi="Garamond" w:cs="Segoe UI"/>
          <w:i/>
          <w:iCs/>
          <w:sz w:val="18"/>
          <w:szCs w:val="16"/>
        </w:rPr>
        <w:t>Activated by U.S. Army</w:t>
      </w:r>
    </w:p>
    <w:p w14:paraId="40890DE7" w14:textId="6C5BE696" w:rsidR="007B7064" w:rsidRPr="00EA6D6F" w:rsidRDefault="007B7064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Chief Administrative Officer/Finance, CutterCroix</w:t>
      </w:r>
      <w:r w:rsidR="006333B2" w:rsidRPr="00EA6D6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45278894" w14:textId="1CAA0134" w:rsidR="00786C75" w:rsidRPr="00EA6D6F" w:rsidRDefault="007B7064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Chief Administrative Officer, DiGeronimo Companies</w:t>
      </w:r>
      <w:r w:rsidR="006333B2" w:rsidRPr="00EA6D6F">
        <w:rPr>
          <w:rFonts w:ascii="Garamond" w:eastAsia="Yu Gothic" w:hAnsi="Garamond" w:cs="Segoe UI"/>
          <w:sz w:val="18"/>
          <w:szCs w:val="16"/>
        </w:rPr>
        <w:t xml:space="preserve"> </w:t>
      </w:r>
    </w:p>
    <w:p w14:paraId="1DBF40F0" w14:textId="40FCF358" w:rsidR="00786C75" w:rsidRPr="00EA6D6F" w:rsidRDefault="006333B2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Practice Leader, Mirifex Systems </w:t>
      </w:r>
    </w:p>
    <w:p w14:paraId="1ED117C6" w14:textId="43104D70" w:rsidR="00D9337E" w:rsidRPr="00EA6D6F" w:rsidRDefault="00D9337E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i/>
          <w:iCs/>
          <w:sz w:val="18"/>
          <w:szCs w:val="16"/>
        </w:rPr>
      </w:pPr>
      <w:r w:rsidRPr="00EA6D6F">
        <w:rPr>
          <w:rFonts w:ascii="Garamond" w:eastAsia="Yu Gothic" w:hAnsi="Garamond" w:cs="Segoe UI"/>
          <w:i/>
          <w:iCs/>
          <w:sz w:val="18"/>
          <w:szCs w:val="16"/>
        </w:rPr>
        <w:t>Activated by U.S. Army</w:t>
      </w:r>
    </w:p>
    <w:p w14:paraId="0C36EF22" w14:textId="63778CB0" w:rsidR="007B7064" w:rsidRPr="00EA6D6F" w:rsidRDefault="006333B2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Financial Advisor, Merrill Lynch </w:t>
      </w:r>
    </w:p>
    <w:p w14:paraId="3BBBF780" w14:textId="7C5D3551" w:rsidR="007B7064" w:rsidRPr="00EA6D6F" w:rsidRDefault="007B7064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Operations Manage</w:t>
      </w:r>
      <w:r w:rsidR="006333B2" w:rsidRPr="00EA6D6F">
        <w:rPr>
          <w:rFonts w:ascii="Garamond" w:eastAsia="Yu Gothic" w:hAnsi="Garamond" w:cs="Segoe UI"/>
          <w:sz w:val="18"/>
          <w:szCs w:val="16"/>
        </w:rPr>
        <w:t>r, Miami University</w:t>
      </w:r>
    </w:p>
    <w:p w14:paraId="524D85D4" w14:textId="1ED36E85" w:rsidR="007B7064" w:rsidRPr="00EA6D6F" w:rsidRDefault="007B7064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Student, Miami University Graduate School</w:t>
      </w:r>
    </w:p>
    <w:p w14:paraId="3482B04B" w14:textId="3043B52A" w:rsidR="007B7064" w:rsidRPr="00EA6D6F" w:rsidRDefault="007B7064" w:rsidP="00EA6D6F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Transition </w:t>
      </w:r>
      <w:r w:rsidR="00D9337E" w:rsidRPr="00EA6D6F">
        <w:rPr>
          <w:rFonts w:ascii="Garamond" w:eastAsia="Yu Gothic" w:hAnsi="Garamond" w:cs="Segoe UI"/>
          <w:sz w:val="18"/>
          <w:szCs w:val="16"/>
        </w:rPr>
        <w:t xml:space="preserve">from U.S. Army </w:t>
      </w:r>
      <w:r w:rsidRPr="00EA6D6F">
        <w:rPr>
          <w:rFonts w:ascii="Garamond" w:eastAsia="Yu Gothic" w:hAnsi="Garamond" w:cs="Segoe UI"/>
          <w:sz w:val="18"/>
          <w:szCs w:val="16"/>
        </w:rPr>
        <w:t>to OHARNG</w:t>
      </w:r>
    </w:p>
    <w:p w14:paraId="7CC29CC3" w14:textId="77777777" w:rsidR="006333B2" w:rsidRPr="002E5C5C" w:rsidRDefault="006333B2" w:rsidP="0034668F">
      <w:p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</w:p>
    <w:p w14:paraId="41866354" w14:textId="41CE28B5" w:rsidR="006333B2" w:rsidRPr="002E5C5C" w:rsidRDefault="006333B2" w:rsidP="0034668F">
      <w:pPr>
        <w:tabs>
          <w:tab w:val="left" w:pos="1080"/>
        </w:tabs>
        <w:spacing w:after="120"/>
        <w:jc w:val="both"/>
        <w:rPr>
          <w:rFonts w:ascii="Garamond" w:eastAsia="Yu Gothic" w:hAnsi="Garamond" w:cs="Segoe UI"/>
          <w:sz w:val="18"/>
          <w:szCs w:val="16"/>
          <w:u w:val="single"/>
        </w:rPr>
      </w:pPr>
      <w:r w:rsidRPr="002E5C5C">
        <w:rPr>
          <w:rFonts w:ascii="Garamond" w:eastAsia="Yu Gothic" w:hAnsi="Garamond" w:cs="Segoe UI"/>
          <w:sz w:val="18"/>
          <w:szCs w:val="16"/>
          <w:u w:val="single"/>
        </w:rPr>
        <w:t>Ohio Army National Guard</w:t>
      </w:r>
    </w:p>
    <w:p w14:paraId="196AF733" w14:textId="38FCC88C" w:rsidR="007576F3" w:rsidRPr="00EA6D6F" w:rsidRDefault="007576F3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i/>
          <w:iCs/>
          <w:sz w:val="18"/>
          <w:szCs w:val="16"/>
        </w:rPr>
      </w:pPr>
      <w:r w:rsidRPr="00EA6D6F">
        <w:rPr>
          <w:rFonts w:ascii="Garamond" w:eastAsia="Yu Gothic" w:hAnsi="Garamond" w:cs="Segoe UI"/>
          <w:i/>
          <w:iCs/>
          <w:sz w:val="18"/>
          <w:szCs w:val="16"/>
        </w:rPr>
        <w:t>Transitioned to U.S. Army Ready Reserve (Retired)</w:t>
      </w:r>
    </w:p>
    <w:p w14:paraId="526101BF" w14:textId="54A687DD" w:rsidR="006333B2" w:rsidRPr="00EA6D6F" w:rsidRDefault="006333B2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Re-activated: Homeland Response Force Officer in Charge</w:t>
      </w:r>
    </w:p>
    <w:p w14:paraId="1B1077E8" w14:textId="13B6FD6F" w:rsidR="006333B2" w:rsidRPr="00EA6D6F" w:rsidRDefault="006333B2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i/>
          <w:iCs/>
          <w:sz w:val="18"/>
          <w:szCs w:val="16"/>
        </w:rPr>
      </w:pPr>
      <w:r w:rsidRPr="00EA6D6F">
        <w:rPr>
          <w:rFonts w:ascii="Garamond" w:eastAsia="Yu Gothic" w:hAnsi="Garamond" w:cs="Segoe UI"/>
          <w:i/>
          <w:iCs/>
          <w:sz w:val="18"/>
          <w:szCs w:val="16"/>
        </w:rPr>
        <w:t>U.S. Army Ready Reserve (Retired)</w:t>
      </w:r>
    </w:p>
    <w:p w14:paraId="50DDFBC1" w14:textId="6E253E20" w:rsidR="00786C75" w:rsidRPr="00EA6D6F" w:rsidRDefault="00786C75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Chief of Training Branc</w:t>
      </w:r>
      <w:r w:rsidR="00D9337E" w:rsidRPr="00EA6D6F">
        <w:rPr>
          <w:rFonts w:ascii="Garamond" w:eastAsia="Yu Gothic" w:hAnsi="Garamond" w:cs="Segoe UI"/>
          <w:sz w:val="18"/>
          <w:szCs w:val="16"/>
        </w:rPr>
        <w:t>h</w:t>
      </w:r>
    </w:p>
    <w:p w14:paraId="4A2600EF" w14:textId="25CD314F" w:rsidR="00786C75" w:rsidRPr="00EA6D6F" w:rsidRDefault="00786C75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Chief of Mobi</w:t>
      </w:r>
      <w:r w:rsidR="00D9337E" w:rsidRPr="00EA6D6F">
        <w:rPr>
          <w:rFonts w:ascii="Garamond" w:eastAsia="Yu Gothic" w:hAnsi="Garamond" w:cs="Segoe UI"/>
          <w:sz w:val="18"/>
          <w:szCs w:val="16"/>
        </w:rPr>
        <w:t>lization Readiness</w:t>
      </w:r>
    </w:p>
    <w:p w14:paraId="13ADEEBE" w14:textId="4BE97BE4" w:rsidR="00786C75" w:rsidRPr="00EA6D6F" w:rsidRDefault="00D9337E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Activated by U.S, Army: </w:t>
      </w:r>
      <w:r w:rsidR="00786C75" w:rsidRPr="00EA6D6F">
        <w:rPr>
          <w:rFonts w:ascii="Garamond" w:eastAsia="Yu Gothic" w:hAnsi="Garamond" w:cs="Segoe UI"/>
          <w:sz w:val="18"/>
          <w:szCs w:val="16"/>
        </w:rPr>
        <w:t>Commander, 1-148</w:t>
      </w:r>
      <w:r w:rsidR="00786C75" w:rsidRPr="00EA6D6F">
        <w:rPr>
          <w:rFonts w:ascii="Garamond" w:eastAsia="Yu Gothic" w:hAnsi="Garamond" w:cs="Segoe UI"/>
          <w:sz w:val="18"/>
          <w:szCs w:val="16"/>
          <w:vertAlign w:val="superscript"/>
        </w:rPr>
        <w:t>th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Infantry Battalion</w:t>
      </w:r>
    </w:p>
    <w:p w14:paraId="03F8DAA7" w14:textId="5742ABA6" w:rsidR="00786C75" w:rsidRPr="00EA6D6F" w:rsidRDefault="00786C75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Commander, 1-147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th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Armor Battalion</w:t>
      </w:r>
    </w:p>
    <w:p w14:paraId="060FB948" w14:textId="33BFE6A2" w:rsidR="00786C75" w:rsidRPr="00EA6D6F" w:rsidRDefault="00786C75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Operations Officer, 216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th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Engineer Battalion</w:t>
      </w:r>
    </w:p>
    <w:p w14:paraId="4E228E65" w14:textId="63FF9AD5" w:rsidR="00786C75" w:rsidRPr="00EA6D6F" w:rsidRDefault="00786C75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Operations Officer, 512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th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Engineer Battalion</w:t>
      </w:r>
    </w:p>
    <w:p w14:paraId="7919AE51" w14:textId="5FE3D03E" w:rsidR="00786C75" w:rsidRPr="00EA6D6F" w:rsidRDefault="00786C75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Commander, Troop B, 2-107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th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Cavalry Squadron</w:t>
      </w:r>
    </w:p>
    <w:p w14:paraId="182FE922" w14:textId="41B8C5D2" w:rsidR="00D9337E" w:rsidRPr="00EA6D6F" w:rsidRDefault="00D9337E" w:rsidP="00EA6D6F">
      <w:pPr>
        <w:pStyle w:val="ListParagraph"/>
        <w:numPr>
          <w:ilvl w:val="0"/>
          <w:numId w:val="18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Transitioned into OHARNG: Plans Officer, State Area Training Command</w:t>
      </w:r>
    </w:p>
    <w:p w14:paraId="23FFD6AB" w14:textId="77777777" w:rsidR="00D93D8E" w:rsidRPr="002E5C5C" w:rsidRDefault="00D93D8E" w:rsidP="00EA6D6F">
      <w:p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  <w:u w:val="single"/>
        </w:rPr>
      </w:pPr>
    </w:p>
    <w:p w14:paraId="4308F37C" w14:textId="01152A2E" w:rsidR="006333B2" w:rsidRPr="002E5C5C" w:rsidRDefault="006333B2" w:rsidP="0034668F">
      <w:pPr>
        <w:tabs>
          <w:tab w:val="left" w:pos="1080"/>
        </w:tabs>
        <w:spacing w:after="120"/>
        <w:jc w:val="both"/>
        <w:rPr>
          <w:rFonts w:ascii="Garamond" w:eastAsia="Yu Gothic" w:hAnsi="Garamond" w:cs="Segoe UI"/>
          <w:sz w:val="18"/>
          <w:szCs w:val="16"/>
          <w:u w:val="single"/>
        </w:rPr>
      </w:pPr>
      <w:r w:rsidRPr="002E5C5C">
        <w:rPr>
          <w:rFonts w:ascii="Garamond" w:eastAsia="Yu Gothic" w:hAnsi="Garamond" w:cs="Segoe UI"/>
          <w:sz w:val="18"/>
          <w:szCs w:val="16"/>
          <w:u w:val="single"/>
        </w:rPr>
        <w:t>U.S. Army</w:t>
      </w:r>
    </w:p>
    <w:p w14:paraId="0934AC6A" w14:textId="21A218B9" w:rsidR="006333B2" w:rsidRPr="00EA6D6F" w:rsidRDefault="006333B2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i/>
          <w:iCs/>
          <w:sz w:val="18"/>
          <w:szCs w:val="16"/>
        </w:rPr>
      </w:pPr>
      <w:r w:rsidRPr="00EA6D6F">
        <w:rPr>
          <w:rFonts w:ascii="Garamond" w:eastAsia="Yu Gothic" w:hAnsi="Garamond" w:cs="Segoe UI"/>
          <w:i/>
          <w:iCs/>
          <w:sz w:val="18"/>
          <w:szCs w:val="16"/>
        </w:rPr>
        <w:t>Transitioned from Active Duty: Graduate Student, Miami University</w:t>
      </w:r>
    </w:p>
    <w:p w14:paraId="3254AE5A" w14:textId="629B2E1F" w:rsidR="00786C75" w:rsidRPr="00EA6D6F" w:rsidRDefault="007B7064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Brigade Intelligence Officer, 82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nd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Division Artillery</w:t>
      </w:r>
    </w:p>
    <w:p w14:paraId="4DB1D356" w14:textId="76454EF3" w:rsidR="007B7064" w:rsidRPr="00EA6D6F" w:rsidRDefault="007B7064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Counterintelligence Officer, 82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nd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Airborne Division, SW Asia</w:t>
      </w:r>
    </w:p>
    <w:p w14:paraId="2170CA3A" w14:textId="5BF2AB80" w:rsidR="007B7064" w:rsidRPr="00EA6D6F" w:rsidRDefault="007B7064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Assistant Brigade S2, 2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nd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Brigade, 2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nd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Armored Division</w:t>
      </w:r>
    </w:p>
    <w:p w14:paraId="20B26A0E" w14:textId="77777777" w:rsidR="00EA6D6F" w:rsidRPr="00EA6D6F" w:rsidRDefault="007B7064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Executive Officer, Headquarters Company, 1-141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st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Infantry Battalion, Germany</w:t>
      </w:r>
    </w:p>
    <w:p w14:paraId="261EB13A" w14:textId="779B5933" w:rsidR="007B7064" w:rsidRPr="00EA6D6F" w:rsidRDefault="007B7064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Scout Platoon, 1-141st Infantry Battalion, Germany</w:t>
      </w:r>
    </w:p>
    <w:p w14:paraId="0FF56589" w14:textId="1DB9E99F" w:rsidR="007B7064" w:rsidRPr="00EA6D6F" w:rsidRDefault="007B7064" w:rsidP="00EA6D6F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>Platoon Leader, 1-141</w:t>
      </w:r>
      <w:r w:rsidRPr="00EA6D6F">
        <w:rPr>
          <w:rFonts w:ascii="Garamond" w:eastAsia="Yu Gothic" w:hAnsi="Garamond" w:cs="Segoe UI"/>
          <w:sz w:val="18"/>
          <w:szCs w:val="16"/>
          <w:vertAlign w:val="superscript"/>
        </w:rPr>
        <w:t>st</w:t>
      </w:r>
      <w:r w:rsidRPr="00EA6D6F">
        <w:rPr>
          <w:rFonts w:ascii="Garamond" w:eastAsia="Yu Gothic" w:hAnsi="Garamond" w:cs="Segoe UI"/>
          <w:sz w:val="18"/>
          <w:szCs w:val="16"/>
        </w:rPr>
        <w:t xml:space="preserve"> Infantry Battalion, Germany</w:t>
      </w:r>
    </w:p>
    <w:p w14:paraId="62B41D06" w14:textId="483D1590" w:rsidR="006333B2" w:rsidRPr="00EA6D6F" w:rsidRDefault="00EA6D6F" w:rsidP="00E12BD7">
      <w:pPr>
        <w:pStyle w:val="ListParagraph"/>
        <w:numPr>
          <w:ilvl w:val="0"/>
          <w:numId w:val="19"/>
        </w:numPr>
        <w:tabs>
          <w:tab w:val="left" w:pos="1080"/>
        </w:tabs>
        <w:jc w:val="both"/>
        <w:rPr>
          <w:rFonts w:ascii="Garamond" w:eastAsia="Yu Gothic" w:hAnsi="Garamond" w:cs="Segoe UI"/>
          <w:sz w:val="18"/>
          <w:szCs w:val="16"/>
        </w:rPr>
      </w:pPr>
      <w:r w:rsidRPr="00EA6D6F">
        <w:rPr>
          <w:rFonts w:ascii="Garamond" w:eastAsia="Yu Gothic" w:hAnsi="Garamond" w:cs="Segoe UI"/>
          <w:sz w:val="18"/>
          <w:szCs w:val="16"/>
        </w:rPr>
        <w:t xml:space="preserve">Active Duty, U.S. Army: </w:t>
      </w:r>
      <w:r w:rsidR="006333B2" w:rsidRPr="00EA6D6F">
        <w:rPr>
          <w:rFonts w:ascii="Garamond" w:eastAsia="Yu Gothic" w:hAnsi="Garamond" w:cs="Segoe UI"/>
          <w:sz w:val="18"/>
          <w:szCs w:val="16"/>
        </w:rPr>
        <w:t>Basic Training, Officer Candidate School, Infantry Officer Basic Course, Airborne, Ranger</w:t>
      </w:r>
    </w:p>
    <w:p w14:paraId="4B8352DC" w14:textId="733CC57A" w:rsidR="00690CFA" w:rsidRPr="002E5C5C" w:rsidRDefault="00690CFA" w:rsidP="00580E02">
      <w:pPr>
        <w:ind w:left="360"/>
        <w:jc w:val="both"/>
        <w:rPr>
          <w:rFonts w:ascii="Garamond" w:eastAsia="Yu Gothic" w:hAnsi="Garamond" w:cs="Segoe UI"/>
          <w:sz w:val="18"/>
          <w:szCs w:val="16"/>
        </w:rPr>
      </w:pPr>
    </w:p>
    <w:p w14:paraId="7D9EEBD4" w14:textId="74C2CC17" w:rsidR="00690CFA" w:rsidRPr="002E5C5C" w:rsidRDefault="00690CFA" w:rsidP="00690CFA">
      <w:pPr>
        <w:jc w:val="both"/>
        <w:rPr>
          <w:rFonts w:ascii="Garamond" w:eastAsia="Yu Gothic" w:hAnsi="Garamond" w:cs="Segoe UI"/>
          <w:b/>
          <w:sz w:val="22"/>
        </w:rPr>
      </w:pPr>
      <w:r w:rsidRPr="002E5C5C">
        <w:rPr>
          <w:rFonts w:ascii="Garamond" w:eastAsia="Yu Gothic" w:hAnsi="Garamond" w:cs="Segoe UI"/>
          <w:b/>
          <w:sz w:val="22"/>
        </w:rPr>
        <w:t>SPECIAL QUALIFICATIONS</w:t>
      </w:r>
    </w:p>
    <w:p w14:paraId="36D7A53D" w14:textId="77777777" w:rsidR="00690CFA" w:rsidRPr="002E5C5C" w:rsidRDefault="00690CFA" w:rsidP="00690CFA">
      <w:pPr>
        <w:jc w:val="both"/>
        <w:rPr>
          <w:rFonts w:ascii="Garamond" w:eastAsia="Yu Gothic" w:hAnsi="Garamond" w:cs="Segoe UI"/>
        </w:rPr>
      </w:pPr>
    </w:p>
    <w:p w14:paraId="6915F316" w14:textId="55E2A850" w:rsidR="00690CFA" w:rsidRPr="002E5C5C" w:rsidRDefault="00690CFA" w:rsidP="0034668F">
      <w:pPr>
        <w:jc w:val="both"/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Top Secret Clearance</w:t>
      </w:r>
    </w:p>
    <w:p w14:paraId="6EB97944" w14:textId="77777777" w:rsidR="002F35F7" w:rsidRPr="002E5C5C" w:rsidRDefault="002F35F7" w:rsidP="00690CFA">
      <w:pPr>
        <w:jc w:val="both"/>
        <w:rPr>
          <w:rFonts w:ascii="Garamond" w:eastAsia="Yu Gothic" w:hAnsi="Garamond" w:cs="Segoe UI"/>
          <w:b/>
          <w:sz w:val="22"/>
        </w:rPr>
      </w:pPr>
    </w:p>
    <w:p w14:paraId="1F7A519D" w14:textId="4A5BFA3B" w:rsidR="00690CFA" w:rsidRPr="002E5C5C" w:rsidRDefault="00690CFA" w:rsidP="005D24F2">
      <w:pPr>
        <w:rPr>
          <w:rFonts w:ascii="Garamond" w:eastAsia="Yu Gothic" w:hAnsi="Garamond" w:cs="Segoe UI"/>
          <w:b/>
          <w:sz w:val="22"/>
        </w:rPr>
      </w:pPr>
      <w:r w:rsidRPr="002E5C5C">
        <w:rPr>
          <w:rFonts w:ascii="Garamond" w:eastAsia="Yu Gothic" w:hAnsi="Garamond" w:cs="Segoe UI"/>
          <w:b/>
          <w:sz w:val="22"/>
        </w:rPr>
        <w:t>COMMUNITY INVOLVEMENT</w:t>
      </w:r>
    </w:p>
    <w:p w14:paraId="3299C003" w14:textId="77777777" w:rsidR="00690CFA" w:rsidRPr="002E5C5C" w:rsidRDefault="00690CFA" w:rsidP="00690CFA">
      <w:pPr>
        <w:rPr>
          <w:rFonts w:ascii="Garamond" w:eastAsia="Yu Gothic" w:hAnsi="Garamond" w:cs="Segoe UI"/>
          <w:i/>
          <w:color w:val="000000"/>
          <w:sz w:val="18"/>
        </w:rPr>
      </w:pPr>
    </w:p>
    <w:p w14:paraId="4F6813F9" w14:textId="4B4EE239" w:rsidR="00690CFA" w:rsidRPr="0034668F" w:rsidRDefault="00690CFA" w:rsidP="0034668F">
      <w:pPr>
        <w:pStyle w:val="ListParagraph"/>
        <w:numPr>
          <w:ilvl w:val="0"/>
          <w:numId w:val="16"/>
        </w:numPr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>Executive Director, Ensuring Legacy, providing online social responsibility training for students</w:t>
      </w:r>
    </w:p>
    <w:p w14:paraId="2878C1B4" w14:textId="1A9CB1A1" w:rsidR="00F4692E" w:rsidRPr="0034668F" w:rsidRDefault="00F4692E" w:rsidP="0034668F">
      <w:pPr>
        <w:pStyle w:val="ListParagraph"/>
        <w:numPr>
          <w:ilvl w:val="0"/>
          <w:numId w:val="16"/>
        </w:numPr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>Executive Steering Committee, St. Joseph’s Parish, Strongsville, Ohio</w:t>
      </w:r>
    </w:p>
    <w:p w14:paraId="66D30BF9" w14:textId="11FCBACF" w:rsidR="00690CFA" w:rsidRPr="0034668F" w:rsidRDefault="00690CFA" w:rsidP="0034668F">
      <w:pPr>
        <w:pStyle w:val="ListParagraph"/>
        <w:numPr>
          <w:ilvl w:val="0"/>
          <w:numId w:val="16"/>
        </w:numPr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>Volunteer, Mission of Hope outreach program, St. Joseph’s Parish, Strongsville, Ohio</w:t>
      </w:r>
    </w:p>
    <w:p w14:paraId="497F4B77" w14:textId="279756E4" w:rsidR="00690CFA" w:rsidRPr="0034668F" w:rsidRDefault="00690CFA" w:rsidP="0034668F">
      <w:pPr>
        <w:pStyle w:val="ListParagraph"/>
        <w:numPr>
          <w:ilvl w:val="0"/>
          <w:numId w:val="16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>Adult Advisor for Arizona High Adventure, Boy Scouts of America, Troop 226 in Strongsville, Ohio</w:t>
      </w:r>
    </w:p>
    <w:p w14:paraId="337EDF4F" w14:textId="10A6EA08" w:rsidR="00690CFA" w:rsidRPr="0034668F" w:rsidRDefault="00690CFA" w:rsidP="0034668F">
      <w:pPr>
        <w:pStyle w:val="ListParagraph"/>
        <w:numPr>
          <w:ilvl w:val="0"/>
          <w:numId w:val="16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>Adult Advisor for Zion NP High Adventure, Boy Scouts of America, Troop 226 in Strongsville, Ohio</w:t>
      </w:r>
    </w:p>
    <w:p w14:paraId="2549B3B1" w14:textId="66F89CC9" w:rsidR="00690CFA" w:rsidRPr="0034668F" w:rsidRDefault="00690CFA" w:rsidP="0034668F">
      <w:pPr>
        <w:pStyle w:val="ListParagraph"/>
        <w:numPr>
          <w:ilvl w:val="0"/>
          <w:numId w:val="16"/>
        </w:numPr>
        <w:jc w:val="both"/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>Adult Advisor for Maine High Adventure, Boy Scouts of America, Troop 226 in Strongsville, Ohio</w:t>
      </w:r>
    </w:p>
    <w:p w14:paraId="177F468C" w14:textId="6AA3A65B" w:rsidR="00690CFA" w:rsidRPr="0034668F" w:rsidRDefault="00690CFA" w:rsidP="0034668F">
      <w:pPr>
        <w:pStyle w:val="ListParagraph"/>
        <w:numPr>
          <w:ilvl w:val="0"/>
          <w:numId w:val="16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color w:val="000000"/>
          <w:sz w:val="18"/>
        </w:rPr>
        <w:t xml:space="preserve">President, Ledgewood Homeowners Association, Strongsville, Ohio </w:t>
      </w:r>
    </w:p>
    <w:p w14:paraId="08C23A03" w14:textId="2331DB02" w:rsidR="00690CFA" w:rsidRPr="0034668F" w:rsidRDefault="00690CFA" w:rsidP="0034668F">
      <w:pPr>
        <w:pStyle w:val="ListParagraph"/>
        <w:numPr>
          <w:ilvl w:val="0"/>
          <w:numId w:val="16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Vice President, Ledgewood Homeowners Association, Strongsville, Ohio </w:t>
      </w:r>
    </w:p>
    <w:p w14:paraId="1E382DB4" w14:textId="5E5D554F" w:rsidR="00690CFA" w:rsidRPr="0034668F" w:rsidRDefault="00690CFA" w:rsidP="0034668F">
      <w:pPr>
        <w:pStyle w:val="ListParagraph"/>
        <w:numPr>
          <w:ilvl w:val="0"/>
          <w:numId w:val="16"/>
        </w:numPr>
        <w:rPr>
          <w:rFonts w:ascii="Garamond" w:eastAsia="Yu Gothic" w:hAnsi="Garamond" w:cs="Segoe UI"/>
          <w:sz w:val="18"/>
        </w:rPr>
      </w:pPr>
      <w:r w:rsidRPr="0034668F">
        <w:rPr>
          <w:rFonts w:ascii="Garamond" w:eastAsia="Yu Gothic" w:hAnsi="Garamond" w:cs="Segoe UI"/>
          <w:sz w:val="18"/>
        </w:rPr>
        <w:t xml:space="preserve">Project Director, Mary House Renovation, St. Joseph’s Parish, Strongsville, Ohio </w:t>
      </w:r>
    </w:p>
    <w:p w14:paraId="7D70DB8B" w14:textId="18786197" w:rsidR="00690CFA" w:rsidRPr="0034668F" w:rsidRDefault="00690CFA" w:rsidP="0034668F">
      <w:pPr>
        <w:pStyle w:val="ListParagraph"/>
        <w:numPr>
          <w:ilvl w:val="0"/>
          <w:numId w:val="16"/>
        </w:numPr>
        <w:tabs>
          <w:tab w:val="right" w:pos="10080"/>
        </w:tabs>
        <w:rPr>
          <w:rFonts w:ascii="Garamond" w:eastAsia="Yu Gothic" w:hAnsi="Garamond" w:cs="Segoe UI"/>
          <w:color w:val="000000"/>
          <w:sz w:val="18"/>
        </w:rPr>
      </w:pPr>
      <w:r w:rsidRPr="0034668F">
        <w:rPr>
          <w:rFonts w:ascii="Garamond" w:eastAsia="Yu Gothic" w:hAnsi="Garamond" w:cs="Segoe UI"/>
          <w:sz w:val="18"/>
        </w:rPr>
        <w:t>Trustee, Chamber of Commerce, Strongsville, Ohio</w:t>
      </w:r>
      <w:r w:rsidR="000A300F" w:rsidRPr="0034668F">
        <w:rPr>
          <w:rFonts w:ascii="Garamond" w:eastAsia="Yu Gothic" w:hAnsi="Garamond" w:cs="Segoe UI"/>
          <w:color w:val="000000"/>
          <w:sz w:val="18"/>
        </w:rPr>
        <w:t xml:space="preserve"> </w:t>
      </w:r>
    </w:p>
    <w:p w14:paraId="6089F490" w14:textId="77777777" w:rsidR="002F35F7" w:rsidRPr="002E5C5C" w:rsidRDefault="002F35F7" w:rsidP="002F35F7">
      <w:pPr>
        <w:ind w:left="360"/>
        <w:rPr>
          <w:rFonts w:ascii="Garamond" w:eastAsia="Yu Gothic" w:hAnsi="Garamond" w:cs="Segoe UI"/>
          <w:b/>
          <w:sz w:val="28"/>
          <w:u w:val="single"/>
        </w:rPr>
      </w:pPr>
      <w:r w:rsidRPr="002E5C5C">
        <w:rPr>
          <w:rFonts w:ascii="Garamond" w:eastAsia="Yu Gothic" w:hAnsi="Garamond" w:cs="Segoe UI"/>
        </w:rPr>
        <w:tab/>
      </w:r>
      <w:r w:rsidRPr="002E5C5C">
        <w:rPr>
          <w:rFonts w:ascii="Garamond" w:eastAsia="Yu Gothic" w:hAnsi="Garamond" w:cs="Segoe UI"/>
        </w:rPr>
        <w:tab/>
      </w:r>
    </w:p>
    <w:p w14:paraId="2CE9C360" w14:textId="2964AF5F" w:rsidR="0034668F" w:rsidRDefault="002F35F7">
      <w:pPr>
        <w:rPr>
          <w:rFonts w:ascii="Garamond" w:eastAsia="Yu Gothic" w:hAnsi="Garamond" w:cs="Segoe UI"/>
          <w:b/>
          <w:color w:val="000000"/>
          <w:sz w:val="24"/>
        </w:rPr>
      </w:pPr>
      <w:r w:rsidRPr="002E5C5C">
        <w:rPr>
          <w:rFonts w:ascii="Garamond" w:eastAsia="Yu Gothic" w:hAnsi="Garamond" w:cs="Segoe UI"/>
          <w:b/>
          <w:color w:val="000000"/>
          <w:sz w:val="24"/>
        </w:rPr>
        <w:t xml:space="preserve"> </w:t>
      </w:r>
      <w:r w:rsidR="0034668F">
        <w:rPr>
          <w:rFonts w:ascii="Garamond" w:eastAsia="Yu Gothic" w:hAnsi="Garamond" w:cs="Segoe UI"/>
          <w:b/>
          <w:color w:val="000000"/>
          <w:sz w:val="24"/>
        </w:rPr>
        <w:br w:type="page"/>
      </w:r>
    </w:p>
    <w:p w14:paraId="27781766" w14:textId="6C3E4BAB" w:rsidR="002F35F7" w:rsidRPr="002E5C5C" w:rsidRDefault="002F35F7" w:rsidP="002F35F7">
      <w:pPr>
        <w:rPr>
          <w:rFonts w:ascii="Garamond" w:eastAsia="Yu Gothic" w:hAnsi="Garamond" w:cs="Segoe UI"/>
          <w:b/>
          <w:smallCaps/>
          <w:sz w:val="22"/>
        </w:rPr>
      </w:pPr>
      <w:r w:rsidRPr="002E5C5C">
        <w:rPr>
          <w:rFonts w:ascii="Garamond" w:eastAsia="Yu Gothic" w:hAnsi="Garamond" w:cs="Segoe UI"/>
          <w:b/>
          <w:smallCaps/>
          <w:sz w:val="22"/>
        </w:rPr>
        <w:lastRenderedPageBreak/>
        <w:t>AWARDS</w:t>
      </w:r>
    </w:p>
    <w:p w14:paraId="45266AC9" w14:textId="77777777" w:rsidR="002F35F7" w:rsidRPr="002E5C5C" w:rsidRDefault="002F35F7" w:rsidP="002F35F7">
      <w:pPr>
        <w:rPr>
          <w:rFonts w:ascii="Garamond" w:eastAsia="Yu Gothic" w:hAnsi="Garamond" w:cs="Segoe UI"/>
          <w:smallCaps/>
          <w:sz w:val="22"/>
        </w:rPr>
      </w:pPr>
    </w:p>
    <w:p w14:paraId="6DDB8CD7" w14:textId="1E376E9E" w:rsidR="002F35F7" w:rsidRPr="002E5C5C" w:rsidRDefault="002F35F7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Legion of Merit </w:t>
      </w:r>
      <w:r w:rsidR="00EA6D6F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  <w:t xml:space="preserve">Ohio Distinguished Service Medal (2 Awards) </w:t>
      </w:r>
    </w:p>
    <w:p w14:paraId="1AB6FC8F" w14:textId="555C6D45" w:rsidR="002F35F7" w:rsidRPr="002E5C5C" w:rsidRDefault="002F35F7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Meritorious Service Medal (4 Awards) </w:t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  <w:t>Ohio Commendation Medal (3 Awards)</w:t>
      </w:r>
    </w:p>
    <w:p w14:paraId="7903B584" w14:textId="196E525D" w:rsidR="002F35F7" w:rsidRPr="002E5C5C" w:rsidRDefault="0034668F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>
        <w:rPr>
          <w:rFonts w:ascii="Garamond" w:eastAsia="Yu Gothic" w:hAnsi="Garamond" w:cs="Segoe UI"/>
          <w:sz w:val="18"/>
        </w:rPr>
        <w:t>A</w:t>
      </w:r>
      <w:r w:rsidR="002F35F7" w:rsidRPr="002E5C5C">
        <w:rPr>
          <w:rFonts w:ascii="Garamond" w:eastAsia="Yu Gothic" w:hAnsi="Garamond" w:cs="Segoe UI"/>
          <w:sz w:val="18"/>
        </w:rPr>
        <w:t xml:space="preserve">rmy Commendation Medal (5 Awards) </w:t>
      </w:r>
      <w:r w:rsidR="002F35F7" w:rsidRPr="002E5C5C">
        <w:rPr>
          <w:rFonts w:ascii="Garamond" w:eastAsia="Yu Gothic" w:hAnsi="Garamond" w:cs="Segoe UI"/>
          <w:sz w:val="18"/>
        </w:rPr>
        <w:tab/>
      </w:r>
      <w:r w:rsidR="002F35F7" w:rsidRPr="002E5C5C">
        <w:rPr>
          <w:rFonts w:ascii="Garamond" w:eastAsia="Yu Gothic" w:hAnsi="Garamond" w:cs="Segoe UI"/>
          <w:sz w:val="18"/>
        </w:rPr>
        <w:tab/>
      </w:r>
      <w:r w:rsidR="002F35F7" w:rsidRPr="002E5C5C">
        <w:rPr>
          <w:rFonts w:ascii="Garamond" w:eastAsia="Yu Gothic" w:hAnsi="Garamond" w:cs="Segoe UI"/>
          <w:sz w:val="18"/>
        </w:rPr>
        <w:tab/>
        <w:t xml:space="preserve">Troop Leader Award, 2-107th Cavalry Squadron </w:t>
      </w:r>
    </w:p>
    <w:p w14:paraId="1E57724E" w14:textId="7C50133B" w:rsidR="002F35F7" w:rsidRPr="002E5C5C" w:rsidRDefault="0034668F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>
        <w:rPr>
          <w:rFonts w:ascii="Garamond" w:eastAsia="Yu Gothic" w:hAnsi="Garamond" w:cs="Segoe UI"/>
          <w:sz w:val="18"/>
        </w:rPr>
        <w:t>A</w:t>
      </w:r>
      <w:r w:rsidR="002F35F7" w:rsidRPr="002E5C5C">
        <w:rPr>
          <w:rFonts w:ascii="Garamond" w:eastAsia="Yu Gothic" w:hAnsi="Garamond" w:cs="Segoe UI"/>
          <w:sz w:val="18"/>
        </w:rPr>
        <w:t xml:space="preserve">rmy Achievement Medal (4 Awards) </w:t>
      </w:r>
      <w:r w:rsidR="002F35F7" w:rsidRPr="002E5C5C">
        <w:rPr>
          <w:rFonts w:ascii="Garamond" w:eastAsia="Yu Gothic" w:hAnsi="Garamond" w:cs="Segoe UI"/>
          <w:sz w:val="18"/>
        </w:rPr>
        <w:tab/>
      </w:r>
      <w:r w:rsidR="002F35F7" w:rsidRPr="002E5C5C">
        <w:rPr>
          <w:rFonts w:ascii="Garamond" w:eastAsia="Yu Gothic" w:hAnsi="Garamond" w:cs="Segoe UI"/>
          <w:sz w:val="18"/>
        </w:rPr>
        <w:tab/>
      </w:r>
      <w:r w:rsidR="002F35F7" w:rsidRPr="002E5C5C">
        <w:rPr>
          <w:rFonts w:ascii="Garamond" w:eastAsia="Yu Gothic" w:hAnsi="Garamond" w:cs="Segoe UI"/>
          <w:sz w:val="18"/>
        </w:rPr>
        <w:tab/>
        <w:t xml:space="preserve">Distinguished Leadership Graduate </w:t>
      </w:r>
    </w:p>
    <w:p w14:paraId="1BC8DCCD" w14:textId="1DB87F89" w:rsidR="002F35F7" w:rsidRPr="002E5C5C" w:rsidRDefault="002F35F7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Parachutist Badge</w:t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 xml:space="preserve">Citizen &amp; Patriot Awards, City of Cambridge </w:t>
      </w:r>
    </w:p>
    <w:p w14:paraId="03CB5C60" w14:textId="364F1199" w:rsidR="002F35F7" w:rsidRPr="002E5C5C" w:rsidRDefault="002F35F7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Ranger Tab </w:t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>Roger E. Rowe Quality Award</w:t>
      </w:r>
    </w:p>
    <w:p w14:paraId="2BA36F52" w14:textId="68C324F4" w:rsidR="002F35F7" w:rsidRPr="002E5C5C" w:rsidRDefault="002F35F7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 xml:space="preserve">Expert Infantry Badge </w:t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 xml:space="preserve">Asia Service Medal with Bronze Service Star-1 </w:t>
      </w:r>
    </w:p>
    <w:p w14:paraId="37F26937" w14:textId="216D8C91" w:rsidR="002F35F7" w:rsidRPr="002E5C5C" w:rsidRDefault="002F35F7" w:rsidP="0034668F">
      <w:pPr>
        <w:tabs>
          <w:tab w:val="left" w:pos="0"/>
        </w:tabs>
        <w:rPr>
          <w:rFonts w:ascii="Garamond" w:eastAsia="Yu Gothic" w:hAnsi="Garamond" w:cs="Segoe UI"/>
          <w:sz w:val="18"/>
        </w:rPr>
      </w:pPr>
      <w:r w:rsidRPr="002E5C5C">
        <w:rPr>
          <w:rFonts w:ascii="Garamond" w:eastAsia="Yu Gothic" w:hAnsi="Garamond" w:cs="Segoe UI"/>
          <w:sz w:val="18"/>
        </w:rPr>
        <w:t>National Defense Service Medal</w:t>
      </w:r>
      <w:r w:rsidRPr="002E5C5C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 xml:space="preserve">Kuwait Liberation Medal- Saudi Arabia </w:t>
      </w:r>
    </w:p>
    <w:p w14:paraId="31C4735F" w14:textId="005C2A5B" w:rsidR="002F35F7" w:rsidRPr="002E5C5C" w:rsidRDefault="002F35F7" w:rsidP="00EA6D6F">
      <w:pPr>
        <w:tabs>
          <w:tab w:val="left" w:pos="0"/>
        </w:tabs>
        <w:rPr>
          <w:rFonts w:ascii="Garamond" w:eastAsia="Yu Gothic" w:hAnsi="Garamond" w:cs="Segoe UI"/>
          <w:sz w:val="18"/>
          <w:szCs w:val="16"/>
        </w:rPr>
      </w:pPr>
      <w:r w:rsidRPr="002E5C5C">
        <w:rPr>
          <w:rFonts w:ascii="Garamond" w:eastAsia="Yu Gothic" w:hAnsi="Garamond" w:cs="Segoe UI"/>
          <w:sz w:val="18"/>
        </w:rPr>
        <w:t>Orders of St. Barbara), St. Maurice</w:t>
      </w:r>
      <w:r w:rsidR="00EA6D6F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="00EA6D6F">
        <w:rPr>
          <w:rFonts w:ascii="Garamond" w:eastAsia="Yu Gothic" w:hAnsi="Garamond" w:cs="Segoe UI"/>
          <w:sz w:val="18"/>
        </w:rPr>
        <w:tab/>
      </w:r>
      <w:r w:rsidRPr="002E5C5C">
        <w:rPr>
          <w:rFonts w:ascii="Garamond" w:eastAsia="Yu Gothic" w:hAnsi="Garamond" w:cs="Segoe UI"/>
          <w:sz w:val="18"/>
        </w:rPr>
        <w:t xml:space="preserve">Ohio House of Representatives Commendation </w:t>
      </w:r>
    </w:p>
    <w:sectPr w:rsidR="002F35F7" w:rsidRPr="002E5C5C" w:rsidSect="00B878CC">
      <w:headerReference w:type="default" r:id="rId8"/>
      <w:footerReference w:type="default" r:id="rId9"/>
      <w:type w:val="continuous"/>
      <w:pgSz w:w="12240" w:h="15840"/>
      <w:pgMar w:top="1008" w:right="1080" w:bottom="1008" w:left="1080" w:header="720" w:footer="720" w:gutter="0"/>
      <w:cols w:space="18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FA74" w14:textId="77777777" w:rsidR="00B878CC" w:rsidRDefault="00B878CC" w:rsidP="008A7995">
      <w:r>
        <w:separator/>
      </w:r>
    </w:p>
  </w:endnote>
  <w:endnote w:type="continuationSeparator" w:id="0">
    <w:p w14:paraId="68E6D2E7" w14:textId="77777777" w:rsidR="00B878CC" w:rsidRDefault="00B878CC" w:rsidP="008A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 w:cs="Segoe UI"/>
        <w:sz w:val="22"/>
      </w:rPr>
      <w:id w:val="194287179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 w:cs="Segoe U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367A2" w14:textId="0CB320DC" w:rsidR="009A5787" w:rsidRPr="002E5C5C" w:rsidRDefault="009A5787" w:rsidP="009A5787">
            <w:pPr>
              <w:pStyle w:val="Footer"/>
              <w:jc w:val="right"/>
              <w:rPr>
                <w:rFonts w:ascii="Garamond" w:hAnsi="Garamond" w:cs="Segoe UI"/>
                <w:sz w:val="22"/>
              </w:rPr>
            </w:pPr>
            <w:r w:rsidRPr="002E5C5C">
              <w:rPr>
                <w:rFonts w:ascii="Garamond" w:hAnsi="Garamond" w:cs="Segoe UI"/>
                <w:szCs w:val="18"/>
              </w:rPr>
              <w:t xml:space="preserve">Page </w:t>
            </w:r>
            <w:r w:rsidRPr="002E5C5C">
              <w:rPr>
                <w:rFonts w:ascii="Garamond" w:hAnsi="Garamond" w:cs="Segoe UI"/>
                <w:bCs/>
                <w:szCs w:val="18"/>
              </w:rPr>
              <w:fldChar w:fldCharType="begin"/>
            </w:r>
            <w:r w:rsidRPr="002E5C5C">
              <w:rPr>
                <w:rFonts w:ascii="Garamond" w:hAnsi="Garamond" w:cs="Segoe UI"/>
                <w:bCs/>
                <w:szCs w:val="18"/>
              </w:rPr>
              <w:instrText xml:space="preserve"> PAGE </w:instrText>
            </w:r>
            <w:r w:rsidRPr="002E5C5C">
              <w:rPr>
                <w:rFonts w:ascii="Garamond" w:hAnsi="Garamond" w:cs="Segoe UI"/>
                <w:bCs/>
                <w:szCs w:val="18"/>
              </w:rPr>
              <w:fldChar w:fldCharType="separate"/>
            </w:r>
            <w:r w:rsidR="00D32B7F" w:rsidRPr="002E5C5C">
              <w:rPr>
                <w:rFonts w:ascii="Garamond" w:hAnsi="Garamond" w:cs="Segoe UI"/>
                <w:bCs/>
                <w:noProof/>
                <w:szCs w:val="18"/>
              </w:rPr>
              <w:t>6</w:t>
            </w:r>
            <w:r w:rsidRPr="002E5C5C">
              <w:rPr>
                <w:rFonts w:ascii="Garamond" w:hAnsi="Garamond" w:cs="Segoe UI"/>
                <w:bCs/>
                <w:szCs w:val="18"/>
              </w:rPr>
              <w:fldChar w:fldCharType="end"/>
            </w:r>
            <w:r w:rsidRPr="002E5C5C">
              <w:rPr>
                <w:rFonts w:ascii="Garamond" w:hAnsi="Garamond" w:cs="Segoe UI"/>
                <w:szCs w:val="18"/>
              </w:rPr>
              <w:t xml:space="preserve"> of </w:t>
            </w:r>
            <w:r w:rsidRPr="002E5C5C">
              <w:rPr>
                <w:rFonts w:ascii="Garamond" w:hAnsi="Garamond" w:cs="Segoe UI"/>
                <w:bCs/>
                <w:szCs w:val="18"/>
              </w:rPr>
              <w:fldChar w:fldCharType="begin"/>
            </w:r>
            <w:r w:rsidRPr="002E5C5C">
              <w:rPr>
                <w:rFonts w:ascii="Garamond" w:hAnsi="Garamond" w:cs="Segoe UI"/>
                <w:bCs/>
                <w:szCs w:val="18"/>
              </w:rPr>
              <w:instrText xml:space="preserve"> NUMPAGES  </w:instrText>
            </w:r>
            <w:r w:rsidRPr="002E5C5C">
              <w:rPr>
                <w:rFonts w:ascii="Garamond" w:hAnsi="Garamond" w:cs="Segoe UI"/>
                <w:bCs/>
                <w:szCs w:val="18"/>
              </w:rPr>
              <w:fldChar w:fldCharType="separate"/>
            </w:r>
            <w:r w:rsidR="00D32B7F" w:rsidRPr="002E5C5C">
              <w:rPr>
                <w:rFonts w:ascii="Garamond" w:hAnsi="Garamond" w:cs="Segoe UI"/>
                <w:bCs/>
                <w:noProof/>
                <w:szCs w:val="18"/>
              </w:rPr>
              <w:t>6</w:t>
            </w:r>
            <w:r w:rsidRPr="002E5C5C">
              <w:rPr>
                <w:rFonts w:ascii="Garamond" w:hAnsi="Garamond" w:cs="Segoe UI"/>
                <w:bCs/>
                <w:szCs w:val="18"/>
              </w:rPr>
              <w:fldChar w:fldCharType="end"/>
            </w:r>
          </w:p>
        </w:sdtContent>
      </w:sdt>
    </w:sdtContent>
  </w:sdt>
  <w:p w14:paraId="131B2ADC" w14:textId="3A71C6C6" w:rsidR="00231ED6" w:rsidRPr="003E564A" w:rsidRDefault="00231ED6" w:rsidP="00214C3C">
    <w:pPr>
      <w:pStyle w:val="Footer"/>
      <w:tabs>
        <w:tab w:val="clear" w:pos="8640"/>
        <w:tab w:val="right" w:pos="9360"/>
      </w:tabs>
      <w:rPr>
        <w:rFonts w:ascii="Segoe UI Semilight" w:eastAsia="Yu Gothic Medium" w:hAnsi="Segoe UI Semilight" w:cs="Segoe UI Semilight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958A" w14:textId="77777777" w:rsidR="00B878CC" w:rsidRDefault="00B878CC" w:rsidP="008A7995">
      <w:r>
        <w:separator/>
      </w:r>
    </w:p>
  </w:footnote>
  <w:footnote w:type="continuationSeparator" w:id="0">
    <w:p w14:paraId="0FF1665E" w14:textId="77777777" w:rsidR="00B878CC" w:rsidRDefault="00B878CC" w:rsidP="008A7995">
      <w:r>
        <w:continuationSeparator/>
      </w:r>
    </w:p>
  </w:footnote>
  <w:footnote w:id="1">
    <w:p w14:paraId="1D0DD350" w14:textId="0F16F763" w:rsidR="00231ED6" w:rsidRPr="00B11EAB" w:rsidRDefault="00231ED6">
      <w:pPr>
        <w:pStyle w:val="FootnoteText"/>
        <w:rPr>
          <w:rFonts w:ascii="Garamond" w:hAnsi="Garamond" w:cs="Segoe UI"/>
        </w:rPr>
      </w:pPr>
      <w:r w:rsidRPr="00B11EAB">
        <w:rPr>
          <w:rStyle w:val="FootnoteReference"/>
          <w:rFonts w:ascii="Garamond" w:hAnsi="Garamond" w:cs="Segoe UI"/>
          <w:sz w:val="14"/>
        </w:rPr>
        <w:footnoteRef/>
      </w:r>
      <w:r w:rsidRPr="00B11EAB">
        <w:rPr>
          <w:rFonts w:ascii="Garamond" w:hAnsi="Garamond" w:cs="Segoe UI"/>
          <w:sz w:val="14"/>
        </w:rPr>
        <w:t xml:space="preserve"> Equipment (Inland Marine), Auto, Business Interruption, Environmental Pollution, Builder Risk, Property and Casualty, Workers Compensation, General and Professional liability, etc.</w:t>
      </w:r>
    </w:p>
  </w:footnote>
  <w:footnote w:id="2">
    <w:p w14:paraId="299236B9" w14:textId="0372D737" w:rsidR="00231ED6" w:rsidRPr="002E5C5C" w:rsidRDefault="00231ED6">
      <w:pPr>
        <w:pStyle w:val="FootnoteText"/>
        <w:rPr>
          <w:rFonts w:ascii="Garamond" w:hAnsi="Garamond" w:cs="Segoe UI Semilight"/>
          <w:sz w:val="14"/>
        </w:rPr>
      </w:pPr>
      <w:r w:rsidRPr="002E5C5C">
        <w:rPr>
          <w:rStyle w:val="FootnoteReference"/>
          <w:rFonts w:ascii="Garamond" w:hAnsi="Garamond" w:cs="Segoe UI"/>
          <w:sz w:val="14"/>
        </w:rPr>
        <w:footnoteRef/>
      </w:r>
      <w:r w:rsidRPr="002E5C5C">
        <w:rPr>
          <w:rFonts w:ascii="Garamond" w:hAnsi="Garamond" w:cs="Segoe UI"/>
          <w:sz w:val="14"/>
        </w:rPr>
        <w:t xml:space="preserve"> CBRN - Chemical, Biological, Radiological, Nuclear</w:t>
      </w:r>
    </w:p>
  </w:footnote>
  <w:footnote w:id="3">
    <w:p w14:paraId="7386CF63" w14:textId="4E5A9138" w:rsidR="00231ED6" w:rsidRPr="0034668F" w:rsidRDefault="00231ED6">
      <w:pPr>
        <w:pStyle w:val="FootnoteText"/>
        <w:rPr>
          <w:rFonts w:ascii="Garamond" w:hAnsi="Garamond" w:cs="Segoe UI"/>
          <w:sz w:val="14"/>
        </w:rPr>
      </w:pPr>
      <w:r w:rsidRPr="0034668F">
        <w:rPr>
          <w:rStyle w:val="FootnoteReference"/>
          <w:rFonts w:ascii="Garamond" w:hAnsi="Garamond" w:cs="Segoe UI"/>
          <w:sz w:val="14"/>
        </w:rPr>
        <w:footnoteRef/>
      </w:r>
      <w:r w:rsidRPr="0034668F">
        <w:rPr>
          <w:rFonts w:ascii="Garamond" w:hAnsi="Garamond" w:cs="Segoe UI"/>
          <w:sz w:val="14"/>
        </w:rPr>
        <w:t xml:space="preserve"> Series 7, 63, 66 placed in “Inactive Status”.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A816" w14:textId="313B9F2F" w:rsidR="00231ED6" w:rsidRPr="002E5C5C" w:rsidRDefault="00231ED6">
    <w:pPr>
      <w:pStyle w:val="Header"/>
      <w:rPr>
        <w:rFonts w:ascii="Garamond" w:eastAsia="Yu Gothic Medium" w:hAnsi="Garamond" w:cs="Segoe UI"/>
        <w:sz w:val="22"/>
      </w:rPr>
    </w:pPr>
    <w:r w:rsidRPr="002E5C5C">
      <w:rPr>
        <w:rFonts w:ascii="Garamond" w:eastAsia="Yu Gothic Medium" w:hAnsi="Garamond" w:cs="Segoe UI"/>
        <w:sz w:val="22"/>
      </w:rPr>
      <w:t>MARK R. SLAVIK – VITA</w:t>
    </w:r>
  </w:p>
  <w:p w14:paraId="01030CD9" w14:textId="77777777" w:rsidR="00231ED6" w:rsidRPr="00171DDA" w:rsidRDefault="00231ED6">
    <w:pPr>
      <w:pStyle w:val="Header"/>
      <w:rPr>
        <w:rFonts w:ascii="Yu Gothic Medium" w:eastAsia="Yu Gothic Medium" w:hAnsi="Yu Gothic Medium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CD6"/>
    <w:multiLevelType w:val="hybridMultilevel"/>
    <w:tmpl w:val="EE3E6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73680"/>
    <w:multiLevelType w:val="hybridMultilevel"/>
    <w:tmpl w:val="33C0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B6C97"/>
    <w:multiLevelType w:val="hybridMultilevel"/>
    <w:tmpl w:val="6C90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A2547"/>
    <w:multiLevelType w:val="hybridMultilevel"/>
    <w:tmpl w:val="AE34A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62DA1"/>
    <w:multiLevelType w:val="hybridMultilevel"/>
    <w:tmpl w:val="83A83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A3523"/>
    <w:multiLevelType w:val="hybridMultilevel"/>
    <w:tmpl w:val="ABC65CDA"/>
    <w:lvl w:ilvl="0" w:tplc="2068A164">
      <w:start w:val="2"/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6954"/>
    <w:multiLevelType w:val="hybridMultilevel"/>
    <w:tmpl w:val="0F6E4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67973"/>
    <w:multiLevelType w:val="hybridMultilevel"/>
    <w:tmpl w:val="F2B6D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B182D"/>
    <w:multiLevelType w:val="hybridMultilevel"/>
    <w:tmpl w:val="BBF2E2EA"/>
    <w:lvl w:ilvl="0" w:tplc="3F40E9D2">
      <w:start w:val="1"/>
      <w:numFmt w:val="bullet"/>
      <w:lvlText w:val="-"/>
      <w:lvlJc w:val="left"/>
      <w:pPr>
        <w:ind w:left="1080" w:hanging="360"/>
      </w:pPr>
      <w:rPr>
        <w:rFonts w:ascii="Garamond" w:eastAsia="Yu Gothic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F2509"/>
    <w:multiLevelType w:val="hybridMultilevel"/>
    <w:tmpl w:val="07E6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5C43B9"/>
    <w:multiLevelType w:val="hybridMultilevel"/>
    <w:tmpl w:val="7826D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2471A6">
      <w:numFmt w:val="bullet"/>
      <w:lvlText w:val="•"/>
      <w:lvlJc w:val="left"/>
      <w:pPr>
        <w:ind w:left="1080" w:hanging="360"/>
      </w:pPr>
      <w:rPr>
        <w:rFonts w:ascii="Garamond" w:eastAsia="Yu Gothic" w:hAnsi="Garamond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1057AF"/>
    <w:multiLevelType w:val="hybridMultilevel"/>
    <w:tmpl w:val="1E54C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4584F"/>
    <w:multiLevelType w:val="hybridMultilevel"/>
    <w:tmpl w:val="49023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663AB"/>
    <w:multiLevelType w:val="hybridMultilevel"/>
    <w:tmpl w:val="A2CAA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76AF0"/>
    <w:multiLevelType w:val="hybridMultilevel"/>
    <w:tmpl w:val="83ACF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445B5"/>
    <w:multiLevelType w:val="hybridMultilevel"/>
    <w:tmpl w:val="D1BA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B2B1A"/>
    <w:multiLevelType w:val="hybridMultilevel"/>
    <w:tmpl w:val="D3FC29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27E6F"/>
    <w:multiLevelType w:val="hybridMultilevel"/>
    <w:tmpl w:val="8C14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2E3F4B"/>
    <w:multiLevelType w:val="hybridMultilevel"/>
    <w:tmpl w:val="9F8C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3745532">
    <w:abstractNumId w:val="5"/>
  </w:num>
  <w:num w:numId="2" w16cid:durableId="443840876">
    <w:abstractNumId w:val="16"/>
  </w:num>
  <w:num w:numId="3" w16cid:durableId="368342698">
    <w:abstractNumId w:val="8"/>
  </w:num>
  <w:num w:numId="4" w16cid:durableId="1176771156">
    <w:abstractNumId w:val="4"/>
  </w:num>
  <w:num w:numId="5" w16cid:durableId="815296534">
    <w:abstractNumId w:val="10"/>
  </w:num>
  <w:num w:numId="6" w16cid:durableId="1478957307">
    <w:abstractNumId w:val="1"/>
  </w:num>
  <w:num w:numId="7" w16cid:durableId="253704370">
    <w:abstractNumId w:val="7"/>
  </w:num>
  <w:num w:numId="8" w16cid:durableId="2106415242">
    <w:abstractNumId w:val="17"/>
  </w:num>
  <w:num w:numId="9" w16cid:durableId="1833060535">
    <w:abstractNumId w:val="12"/>
  </w:num>
  <w:num w:numId="10" w16cid:durableId="1784811282">
    <w:abstractNumId w:val="13"/>
  </w:num>
  <w:num w:numId="11" w16cid:durableId="498161359">
    <w:abstractNumId w:val="0"/>
  </w:num>
  <w:num w:numId="12" w16cid:durableId="759451751">
    <w:abstractNumId w:val="9"/>
  </w:num>
  <w:num w:numId="13" w16cid:durableId="225074381">
    <w:abstractNumId w:val="15"/>
  </w:num>
  <w:num w:numId="14" w16cid:durableId="231503265">
    <w:abstractNumId w:val="18"/>
  </w:num>
  <w:num w:numId="15" w16cid:durableId="218127648">
    <w:abstractNumId w:val="14"/>
  </w:num>
  <w:num w:numId="16" w16cid:durableId="1429085830">
    <w:abstractNumId w:val="3"/>
  </w:num>
  <w:num w:numId="17" w16cid:durableId="1279724881">
    <w:abstractNumId w:val="2"/>
  </w:num>
  <w:num w:numId="18" w16cid:durableId="1542354222">
    <w:abstractNumId w:val="6"/>
  </w:num>
  <w:num w:numId="19" w16cid:durableId="551842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4F"/>
    <w:rsid w:val="00007144"/>
    <w:rsid w:val="00015BF2"/>
    <w:rsid w:val="00021E2E"/>
    <w:rsid w:val="00026FB4"/>
    <w:rsid w:val="00032BC8"/>
    <w:rsid w:val="0003471F"/>
    <w:rsid w:val="000464B7"/>
    <w:rsid w:val="00055A3F"/>
    <w:rsid w:val="0005725C"/>
    <w:rsid w:val="0006661D"/>
    <w:rsid w:val="00075A18"/>
    <w:rsid w:val="00076AFD"/>
    <w:rsid w:val="000920D2"/>
    <w:rsid w:val="00092A23"/>
    <w:rsid w:val="00094662"/>
    <w:rsid w:val="00096289"/>
    <w:rsid w:val="000A300F"/>
    <w:rsid w:val="000A7C86"/>
    <w:rsid w:val="000B3079"/>
    <w:rsid w:val="000B5FC5"/>
    <w:rsid w:val="000C031E"/>
    <w:rsid w:val="000C5128"/>
    <w:rsid w:val="000D6CD7"/>
    <w:rsid w:val="000D6D0C"/>
    <w:rsid w:val="000E5EB5"/>
    <w:rsid w:val="000F29F9"/>
    <w:rsid w:val="000F343F"/>
    <w:rsid w:val="00152361"/>
    <w:rsid w:val="00157ECC"/>
    <w:rsid w:val="00166BF5"/>
    <w:rsid w:val="00171DDA"/>
    <w:rsid w:val="00172AB1"/>
    <w:rsid w:val="001819C4"/>
    <w:rsid w:val="00185993"/>
    <w:rsid w:val="00186454"/>
    <w:rsid w:val="00187205"/>
    <w:rsid w:val="00192565"/>
    <w:rsid w:val="001A3088"/>
    <w:rsid w:val="001C0983"/>
    <w:rsid w:val="001C4F9B"/>
    <w:rsid w:val="001C7D6B"/>
    <w:rsid w:val="001D4228"/>
    <w:rsid w:val="001F034F"/>
    <w:rsid w:val="001F07CA"/>
    <w:rsid w:val="00205198"/>
    <w:rsid w:val="00210D64"/>
    <w:rsid w:val="00214C3C"/>
    <w:rsid w:val="00230A26"/>
    <w:rsid w:val="0023118D"/>
    <w:rsid w:val="00231ED6"/>
    <w:rsid w:val="0026177E"/>
    <w:rsid w:val="00275229"/>
    <w:rsid w:val="00292E96"/>
    <w:rsid w:val="002A0AA6"/>
    <w:rsid w:val="002B3AEC"/>
    <w:rsid w:val="002B48F6"/>
    <w:rsid w:val="002C107A"/>
    <w:rsid w:val="002C61E3"/>
    <w:rsid w:val="002C73ED"/>
    <w:rsid w:val="002D154E"/>
    <w:rsid w:val="002D5FFD"/>
    <w:rsid w:val="002D6611"/>
    <w:rsid w:val="002E5340"/>
    <w:rsid w:val="002E5C5C"/>
    <w:rsid w:val="002E5D8D"/>
    <w:rsid w:val="002F2F42"/>
    <w:rsid w:val="002F35F7"/>
    <w:rsid w:val="00301BF7"/>
    <w:rsid w:val="003035BF"/>
    <w:rsid w:val="00304C8B"/>
    <w:rsid w:val="00305656"/>
    <w:rsid w:val="0031481E"/>
    <w:rsid w:val="0032552D"/>
    <w:rsid w:val="00333FA1"/>
    <w:rsid w:val="0033625B"/>
    <w:rsid w:val="0034668F"/>
    <w:rsid w:val="003506D9"/>
    <w:rsid w:val="003617DD"/>
    <w:rsid w:val="00364259"/>
    <w:rsid w:val="003648FD"/>
    <w:rsid w:val="003719FF"/>
    <w:rsid w:val="003818D0"/>
    <w:rsid w:val="00384077"/>
    <w:rsid w:val="0038570F"/>
    <w:rsid w:val="003864D9"/>
    <w:rsid w:val="00395F63"/>
    <w:rsid w:val="003966E9"/>
    <w:rsid w:val="003A3265"/>
    <w:rsid w:val="003A7588"/>
    <w:rsid w:val="003B19E8"/>
    <w:rsid w:val="003D073C"/>
    <w:rsid w:val="003D09AC"/>
    <w:rsid w:val="003D35C5"/>
    <w:rsid w:val="003E0D4F"/>
    <w:rsid w:val="003E564A"/>
    <w:rsid w:val="003F308A"/>
    <w:rsid w:val="003F3597"/>
    <w:rsid w:val="003F7B75"/>
    <w:rsid w:val="004202AB"/>
    <w:rsid w:val="00422FB4"/>
    <w:rsid w:val="004250D8"/>
    <w:rsid w:val="00432A86"/>
    <w:rsid w:val="0043672C"/>
    <w:rsid w:val="00437A39"/>
    <w:rsid w:val="00457DB4"/>
    <w:rsid w:val="004647E9"/>
    <w:rsid w:val="0046762C"/>
    <w:rsid w:val="00472727"/>
    <w:rsid w:val="00485CF3"/>
    <w:rsid w:val="00487FF7"/>
    <w:rsid w:val="004942B3"/>
    <w:rsid w:val="004A136E"/>
    <w:rsid w:val="004A6D0C"/>
    <w:rsid w:val="004B4953"/>
    <w:rsid w:val="004C2F23"/>
    <w:rsid w:val="004C521A"/>
    <w:rsid w:val="004C5249"/>
    <w:rsid w:val="004C54A1"/>
    <w:rsid w:val="004D0A7F"/>
    <w:rsid w:val="004D204F"/>
    <w:rsid w:val="004F1334"/>
    <w:rsid w:val="004F1631"/>
    <w:rsid w:val="004F5E1F"/>
    <w:rsid w:val="004F634F"/>
    <w:rsid w:val="00506C5A"/>
    <w:rsid w:val="00521F35"/>
    <w:rsid w:val="00536CAF"/>
    <w:rsid w:val="005413EF"/>
    <w:rsid w:val="0054451C"/>
    <w:rsid w:val="00544BF4"/>
    <w:rsid w:val="00554E02"/>
    <w:rsid w:val="00563AE7"/>
    <w:rsid w:val="00570A6F"/>
    <w:rsid w:val="00571D43"/>
    <w:rsid w:val="00572DF0"/>
    <w:rsid w:val="00580A4E"/>
    <w:rsid w:val="00580D69"/>
    <w:rsid w:val="00580E02"/>
    <w:rsid w:val="00583FBB"/>
    <w:rsid w:val="005A05CF"/>
    <w:rsid w:val="005A7DF7"/>
    <w:rsid w:val="005B1AB9"/>
    <w:rsid w:val="005B66CE"/>
    <w:rsid w:val="005B68BB"/>
    <w:rsid w:val="005D002C"/>
    <w:rsid w:val="005D24F2"/>
    <w:rsid w:val="005D401D"/>
    <w:rsid w:val="005E1E69"/>
    <w:rsid w:val="005F49F8"/>
    <w:rsid w:val="00605F36"/>
    <w:rsid w:val="006314BA"/>
    <w:rsid w:val="006333B2"/>
    <w:rsid w:val="0064108D"/>
    <w:rsid w:val="00651DBC"/>
    <w:rsid w:val="00651E06"/>
    <w:rsid w:val="0065298F"/>
    <w:rsid w:val="006535AD"/>
    <w:rsid w:val="00665526"/>
    <w:rsid w:val="00665863"/>
    <w:rsid w:val="00667E8E"/>
    <w:rsid w:val="006738A1"/>
    <w:rsid w:val="006747B5"/>
    <w:rsid w:val="0068730C"/>
    <w:rsid w:val="00690B4C"/>
    <w:rsid w:val="00690CFA"/>
    <w:rsid w:val="006918C7"/>
    <w:rsid w:val="0069492C"/>
    <w:rsid w:val="006C3A12"/>
    <w:rsid w:val="006C41B9"/>
    <w:rsid w:val="006C554F"/>
    <w:rsid w:val="006C56F1"/>
    <w:rsid w:val="006D084D"/>
    <w:rsid w:val="006D4AA6"/>
    <w:rsid w:val="006E326B"/>
    <w:rsid w:val="0070025A"/>
    <w:rsid w:val="00707FA2"/>
    <w:rsid w:val="00712E85"/>
    <w:rsid w:val="0071742A"/>
    <w:rsid w:val="0071749C"/>
    <w:rsid w:val="007221EB"/>
    <w:rsid w:val="00733696"/>
    <w:rsid w:val="00741523"/>
    <w:rsid w:val="007469A3"/>
    <w:rsid w:val="00747AC6"/>
    <w:rsid w:val="0075184C"/>
    <w:rsid w:val="007576F3"/>
    <w:rsid w:val="00762A93"/>
    <w:rsid w:val="007769DA"/>
    <w:rsid w:val="00776A69"/>
    <w:rsid w:val="0077709F"/>
    <w:rsid w:val="00786C75"/>
    <w:rsid w:val="00793A06"/>
    <w:rsid w:val="00794B29"/>
    <w:rsid w:val="007A2153"/>
    <w:rsid w:val="007B1162"/>
    <w:rsid w:val="007B7064"/>
    <w:rsid w:val="007C1748"/>
    <w:rsid w:val="007C4E90"/>
    <w:rsid w:val="007D1E57"/>
    <w:rsid w:val="007D2E32"/>
    <w:rsid w:val="007E0DF7"/>
    <w:rsid w:val="007F6D54"/>
    <w:rsid w:val="00802DFF"/>
    <w:rsid w:val="00814A24"/>
    <w:rsid w:val="00822946"/>
    <w:rsid w:val="008459C9"/>
    <w:rsid w:val="00852207"/>
    <w:rsid w:val="00871862"/>
    <w:rsid w:val="00876C91"/>
    <w:rsid w:val="0088068D"/>
    <w:rsid w:val="008965BC"/>
    <w:rsid w:val="008A033B"/>
    <w:rsid w:val="008A60CD"/>
    <w:rsid w:val="008A7995"/>
    <w:rsid w:val="008B3990"/>
    <w:rsid w:val="008B5C5E"/>
    <w:rsid w:val="008C01D3"/>
    <w:rsid w:val="008C1491"/>
    <w:rsid w:val="008D015B"/>
    <w:rsid w:val="008E031D"/>
    <w:rsid w:val="008E0FF3"/>
    <w:rsid w:val="008E4E1D"/>
    <w:rsid w:val="008F1F43"/>
    <w:rsid w:val="009026C1"/>
    <w:rsid w:val="009224A3"/>
    <w:rsid w:val="00925643"/>
    <w:rsid w:val="009267D2"/>
    <w:rsid w:val="009302AC"/>
    <w:rsid w:val="00947DD0"/>
    <w:rsid w:val="00954168"/>
    <w:rsid w:val="00964DAA"/>
    <w:rsid w:val="00982864"/>
    <w:rsid w:val="009929E4"/>
    <w:rsid w:val="009A116A"/>
    <w:rsid w:val="009A5787"/>
    <w:rsid w:val="009A666A"/>
    <w:rsid w:val="009B3AEF"/>
    <w:rsid w:val="009C5159"/>
    <w:rsid w:val="009D7185"/>
    <w:rsid w:val="009E2A0F"/>
    <w:rsid w:val="009F56C7"/>
    <w:rsid w:val="009F5FFD"/>
    <w:rsid w:val="009F613F"/>
    <w:rsid w:val="009F72CD"/>
    <w:rsid w:val="00A0585D"/>
    <w:rsid w:val="00A11F9B"/>
    <w:rsid w:val="00A22386"/>
    <w:rsid w:val="00A2646B"/>
    <w:rsid w:val="00A402A3"/>
    <w:rsid w:val="00A471F6"/>
    <w:rsid w:val="00A52964"/>
    <w:rsid w:val="00A56AAE"/>
    <w:rsid w:val="00A63FBB"/>
    <w:rsid w:val="00A65655"/>
    <w:rsid w:val="00A663B8"/>
    <w:rsid w:val="00A6732F"/>
    <w:rsid w:val="00A77391"/>
    <w:rsid w:val="00AA04DD"/>
    <w:rsid w:val="00AB4E7E"/>
    <w:rsid w:val="00AC14EF"/>
    <w:rsid w:val="00AC2912"/>
    <w:rsid w:val="00AC3A22"/>
    <w:rsid w:val="00AD51E2"/>
    <w:rsid w:val="00AD56FE"/>
    <w:rsid w:val="00AE37E3"/>
    <w:rsid w:val="00AE4450"/>
    <w:rsid w:val="00AE7D86"/>
    <w:rsid w:val="00B031D7"/>
    <w:rsid w:val="00B05802"/>
    <w:rsid w:val="00B07219"/>
    <w:rsid w:val="00B10957"/>
    <w:rsid w:val="00B11EAB"/>
    <w:rsid w:val="00B24302"/>
    <w:rsid w:val="00B26170"/>
    <w:rsid w:val="00B46442"/>
    <w:rsid w:val="00B476DD"/>
    <w:rsid w:val="00B52834"/>
    <w:rsid w:val="00B52FE9"/>
    <w:rsid w:val="00B5386C"/>
    <w:rsid w:val="00B65CEC"/>
    <w:rsid w:val="00B701E0"/>
    <w:rsid w:val="00B717E9"/>
    <w:rsid w:val="00B7685F"/>
    <w:rsid w:val="00B878CC"/>
    <w:rsid w:val="00B9162B"/>
    <w:rsid w:val="00B9490C"/>
    <w:rsid w:val="00BA5C43"/>
    <w:rsid w:val="00BB0E02"/>
    <w:rsid w:val="00BB249B"/>
    <w:rsid w:val="00BB50B3"/>
    <w:rsid w:val="00BB7B47"/>
    <w:rsid w:val="00BB7E98"/>
    <w:rsid w:val="00BC31B4"/>
    <w:rsid w:val="00BC3F9E"/>
    <w:rsid w:val="00BD6CF1"/>
    <w:rsid w:val="00BE5585"/>
    <w:rsid w:val="00BF0279"/>
    <w:rsid w:val="00C00872"/>
    <w:rsid w:val="00C05A7E"/>
    <w:rsid w:val="00C14468"/>
    <w:rsid w:val="00C21E55"/>
    <w:rsid w:val="00C41F15"/>
    <w:rsid w:val="00C428DC"/>
    <w:rsid w:val="00C42C51"/>
    <w:rsid w:val="00C4482A"/>
    <w:rsid w:val="00C46A9A"/>
    <w:rsid w:val="00C558A8"/>
    <w:rsid w:val="00C76B44"/>
    <w:rsid w:val="00C80805"/>
    <w:rsid w:val="00C8322D"/>
    <w:rsid w:val="00C844CB"/>
    <w:rsid w:val="00C94F3F"/>
    <w:rsid w:val="00C97C60"/>
    <w:rsid w:val="00CA0699"/>
    <w:rsid w:val="00CC3A32"/>
    <w:rsid w:val="00CC4EAC"/>
    <w:rsid w:val="00CC7E5D"/>
    <w:rsid w:val="00CE394F"/>
    <w:rsid w:val="00D144FC"/>
    <w:rsid w:val="00D30BA3"/>
    <w:rsid w:val="00D32B7F"/>
    <w:rsid w:val="00D378E9"/>
    <w:rsid w:val="00D4494F"/>
    <w:rsid w:val="00D51F13"/>
    <w:rsid w:val="00D63DB4"/>
    <w:rsid w:val="00D740D3"/>
    <w:rsid w:val="00D74ED6"/>
    <w:rsid w:val="00D82D7F"/>
    <w:rsid w:val="00D9337E"/>
    <w:rsid w:val="00D93D8E"/>
    <w:rsid w:val="00D97C10"/>
    <w:rsid w:val="00DB06D8"/>
    <w:rsid w:val="00DB3074"/>
    <w:rsid w:val="00DB3B29"/>
    <w:rsid w:val="00DB3FBE"/>
    <w:rsid w:val="00DC15E8"/>
    <w:rsid w:val="00DD0531"/>
    <w:rsid w:val="00DD146C"/>
    <w:rsid w:val="00DD51DE"/>
    <w:rsid w:val="00DD69F1"/>
    <w:rsid w:val="00DE2250"/>
    <w:rsid w:val="00DE71AD"/>
    <w:rsid w:val="00DF372E"/>
    <w:rsid w:val="00DF5276"/>
    <w:rsid w:val="00DF5F6D"/>
    <w:rsid w:val="00E03E2C"/>
    <w:rsid w:val="00E11DF6"/>
    <w:rsid w:val="00E13E3F"/>
    <w:rsid w:val="00E16454"/>
    <w:rsid w:val="00E175DE"/>
    <w:rsid w:val="00E232FA"/>
    <w:rsid w:val="00E31351"/>
    <w:rsid w:val="00E549E7"/>
    <w:rsid w:val="00E634E8"/>
    <w:rsid w:val="00E64696"/>
    <w:rsid w:val="00E64977"/>
    <w:rsid w:val="00E6568E"/>
    <w:rsid w:val="00E87461"/>
    <w:rsid w:val="00E91685"/>
    <w:rsid w:val="00E91C59"/>
    <w:rsid w:val="00E93B22"/>
    <w:rsid w:val="00E954EC"/>
    <w:rsid w:val="00EA2021"/>
    <w:rsid w:val="00EA6D6F"/>
    <w:rsid w:val="00EA7F2D"/>
    <w:rsid w:val="00EC57AA"/>
    <w:rsid w:val="00EC5B8E"/>
    <w:rsid w:val="00EE1875"/>
    <w:rsid w:val="00EE621D"/>
    <w:rsid w:val="00EF0029"/>
    <w:rsid w:val="00F05284"/>
    <w:rsid w:val="00F075A5"/>
    <w:rsid w:val="00F15656"/>
    <w:rsid w:val="00F22A7B"/>
    <w:rsid w:val="00F4692E"/>
    <w:rsid w:val="00F52879"/>
    <w:rsid w:val="00F5527C"/>
    <w:rsid w:val="00F62720"/>
    <w:rsid w:val="00F671EC"/>
    <w:rsid w:val="00F7207D"/>
    <w:rsid w:val="00F75CBA"/>
    <w:rsid w:val="00F77ED4"/>
    <w:rsid w:val="00F80E8A"/>
    <w:rsid w:val="00F8201D"/>
    <w:rsid w:val="00F85947"/>
    <w:rsid w:val="00F87E0C"/>
    <w:rsid w:val="00F91981"/>
    <w:rsid w:val="00F9312B"/>
    <w:rsid w:val="00F93F54"/>
    <w:rsid w:val="00FA31E8"/>
    <w:rsid w:val="00FA3A23"/>
    <w:rsid w:val="00FA78BE"/>
    <w:rsid w:val="00FB0171"/>
    <w:rsid w:val="00FC2689"/>
    <w:rsid w:val="00FC4AC8"/>
    <w:rsid w:val="00FD63D5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9E4F769"/>
  <w15:docId w15:val="{2F1D0D12-8FA6-4207-824C-08EDC4D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4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1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4494F"/>
    <w:pPr>
      <w:keepNext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4494F"/>
    <w:rPr>
      <w:rFonts w:ascii="Times New Roman" w:eastAsia="Times New Roman" w:hAnsi="Times New Roman" w:cs="Times New Roman"/>
      <w:b/>
      <w:i/>
      <w:szCs w:val="20"/>
    </w:rPr>
  </w:style>
  <w:style w:type="paragraph" w:styleId="BodyText2">
    <w:name w:val="Body Text 2"/>
    <w:basedOn w:val="Normal"/>
    <w:link w:val="BodyText2Char"/>
    <w:rsid w:val="00D4494F"/>
    <w:rPr>
      <w:sz w:val="22"/>
    </w:rPr>
  </w:style>
  <w:style w:type="character" w:customStyle="1" w:styleId="BodyText2Char">
    <w:name w:val="Body Text 2 Char"/>
    <w:link w:val="BodyText2"/>
    <w:rsid w:val="00D4494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D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49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49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494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4494F"/>
  </w:style>
  <w:style w:type="paragraph" w:styleId="EndnoteText">
    <w:name w:val="endnote text"/>
    <w:basedOn w:val="Normal"/>
    <w:link w:val="EndnoteTextChar"/>
    <w:uiPriority w:val="99"/>
    <w:semiHidden/>
    <w:unhideWhenUsed/>
    <w:rsid w:val="008A7995"/>
  </w:style>
  <w:style w:type="character" w:customStyle="1" w:styleId="EndnoteTextChar">
    <w:name w:val="Endnote Text Char"/>
    <w:link w:val="EndnoteText"/>
    <w:uiPriority w:val="99"/>
    <w:semiHidden/>
    <w:rsid w:val="008A799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8A79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995"/>
  </w:style>
  <w:style w:type="character" w:customStyle="1" w:styleId="FootnoteTextChar">
    <w:name w:val="Footnote Text Char"/>
    <w:link w:val="FootnoteText"/>
    <w:uiPriority w:val="99"/>
    <w:semiHidden/>
    <w:rsid w:val="008A79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A79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5128"/>
    <w:pPr>
      <w:ind w:left="720"/>
      <w:contextualSpacing/>
    </w:pPr>
  </w:style>
  <w:style w:type="character" w:styleId="Hyperlink">
    <w:name w:val="Hyperlink"/>
    <w:uiPriority w:val="99"/>
    <w:unhideWhenUsed/>
    <w:rsid w:val="00DE2250"/>
    <w:rPr>
      <w:color w:val="0000FF"/>
      <w:u w:val="single"/>
    </w:rPr>
  </w:style>
  <w:style w:type="table" w:styleId="TableGrid">
    <w:name w:val="Table Grid"/>
    <w:basedOn w:val="TableNormal"/>
    <w:uiPriority w:val="59"/>
    <w:rsid w:val="00BB2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B701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B701E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B3B29"/>
  </w:style>
  <w:style w:type="paragraph" w:styleId="NormalWeb">
    <w:name w:val="Normal (Web)"/>
    <w:basedOn w:val="Normal"/>
    <w:uiPriority w:val="99"/>
    <w:unhideWhenUsed/>
    <w:rsid w:val="00DB3B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B3B29"/>
  </w:style>
  <w:style w:type="paragraph" w:customStyle="1" w:styleId="inside">
    <w:name w:val="inside"/>
    <w:basedOn w:val="Normal"/>
    <w:link w:val="insideChar"/>
    <w:rsid w:val="0003471F"/>
    <w:pPr>
      <w:spacing w:before="20" w:after="20"/>
    </w:pPr>
    <w:rPr>
      <w:rFonts w:ascii="Arial" w:hAnsi="Arial"/>
      <w:sz w:val="16"/>
      <w:szCs w:val="24"/>
    </w:rPr>
  </w:style>
  <w:style w:type="character" w:customStyle="1" w:styleId="insideChar">
    <w:name w:val="inside Char"/>
    <w:link w:val="inside"/>
    <w:rsid w:val="0003471F"/>
    <w:rPr>
      <w:rFonts w:ascii="Arial" w:eastAsia="Times New Roman" w:hAnsi="Arial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4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AA99-B4F5-41A8-9833-7479311A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Slavik</dc:creator>
  <cp:lastModifiedBy>Mark Slavik</cp:lastModifiedBy>
  <cp:revision>9</cp:revision>
  <cp:lastPrinted>2024-03-17T16:01:00Z</cp:lastPrinted>
  <dcterms:created xsi:type="dcterms:W3CDTF">2024-03-17T15:48:00Z</dcterms:created>
  <dcterms:modified xsi:type="dcterms:W3CDTF">2024-03-18T15:33:00Z</dcterms:modified>
</cp:coreProperties>
</file>